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616" w:rsidRPr="004A3E86" w:rsidRDefault="004A3E86" w:rsidP="00756616">
      <w:pPr>
        <w:jc w:val="center"/>
        <w:rPr>
          <w:sz w:val="60"/>
          <w:szCs w:val="60"/>
        </w:rPr>
      </w:pPr>
      <w:r w:rsidRPr="004A3E86">
        <w:rPr>
          <w:sz w:val="60"/>
          <w:szCs w:val="60"/>
        </w:rPr>
        <w:t>OBEC ARCHLEBOV</w:t>
      </w:r>
    </w:p>
    <w:p w:rsidR="00756616" w:rsidRDefault="0004790B" w:rsidP="004A3E86">
      <w:pPr>
        <w:jc w:val="center"/>
      </w:pPr>
      <w:r>
        <w:rPr>
          <w:noProof/>
        </w:rPr>
        <w:drawing>
          <wp:inline distT="0" distB="0" distL="0" distR="0">
            <wp:extent cx="952500" cy="952500"/>
            <wp:effectExtent l="0" t="0" r="0" b="0"/>
            <wp:docPr id="1" name="obrázek 1" descr="Archlebov - ZNAK(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lebov - ZNAK(m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756616" w:rsidRDefault="00756616" w:rsidP="00756616">
      <w:pPr>
        <w:jc w:val="center"/>
      </w:pPr>
    </w:p>
    <w:p w:rsidR="00756616" w:rsidRDefault="00756616" w:rsidP="00756616">
      <w:pPr>
        <w:rPr>
          <w:b/>
          <w:bCs/>
          <w:sz w:val="32"/>
          <w:szCs w:val="32"/>
        </w:rPr>
      </w:pPr>
    </w:p>
    <w:p w:rsidR="00756616" w:rsidRDefault="00756616" w:rsidP="00756616">
      <w:pPr>
        <w:rPr>
          <w:b/>
          <w:bCs/>
          <w:sz w:val="32"/>
          <w:szCs w:val="32"/>
        </w:rPr>
      </w:pPr>
    </w:p>
    <w:p w:rsidR="00756616" w:rsidRDefault="00756616" w:rsidP="00756616">
      <w:pPr>
        <w:rPr>
          <w:b/>
          <w:bCs/>
          <w:color w:val="0000FF"/>
          <w:sz w:val="32"/>
          <w:szCs w:val="32"/>
        </w:rPr>
      </w:pPr>
    </w:p>
    <w:p w:rsidR="00756616" w:rsidRDefault="00756616" w:rsidP="00756616">
      <w:pPr>
        <w:jc w:val="center"/>
        <w:rPr>
          <w:b/>
          <w:bCs/>
          <w:caps/>
          <w:color w:val="0000FF"/>
          <w:sz w:val="60"/>
          <w:szCs w:val="60"/>
        </w:rPr>
      </w:pPr>
      <w:bookmarkStart w:id="0" w:name="_GoBack"/>
      <w:r>
        <w:rPr>
          <w:b/>
          <w:bCs/>
          <w:caps/>
          <w:color w:val="0000FF"/>
          <w:sz w:val="60"/>
          <w:szCs w:val="60"/>
        </w:rPr>
        <w:t>Povodňový plán obce</w:t>
      </w:r>
    </w:p>
    <w:p w:rsidR="00756616" w:rsidRDefault="00756616" w:rsidP="00756616">
      <w:pPr>
        <w:jc w:val="center"/>
        <w:rPr>
          <w:b/>
          <w:bCs/>
          <w:caps/>
          <w:sz w:val="60"/>
          <w:szCs w:val="60"/>
        </w:rPr>
      </w:pPr>
      <w:r>
        <w:rPr>
          <w:b/>
          <w:bCs/>
          <w:caps/>
          <w:sz w:val="60"/>
          <w:szCs w:val="60"/>
        </w:rPr>
        <w:t>archlebov</w:t>
      </w:r>
      <w:bookmarkEnd w:id="0"/>
    </w:p>
    <w:p w:rsidR="00756616" w:rsidRDefault="00756616" w:rsidP="00756616">
      <w:pPr>
        <w:jc w:val="center"/>
        <w:rPr>
          <w:b/>
          <w:bCs/>
          <w:sz w:val="52"/>
          <w:szCs w:val="52"/>
        </w:rPr>
      </w:pPr>
      <w:r>
        <w:rPr>
          <w:b/>
          <w:bCs/>
          <w:sz w:val="52"/>
          <w:szCs w:val="52"/>
        </w:rPr>
        <w:t>A. VĚCNÁ ČÁST</w:t>
      </w:r>
    </w:p>
    <w:p w:rsidR="00756616" w:rsidRDefault="00756616" w:rsidP="00756616"/>
    <w:p w:rsidR="00756616" w:rsidRDefault="00756616" w:rsidP="00756616"/>
    <w:p w:rsidR="00756616" w:rsidRDefault="00756616" w:rsidP="00756616"/>
    <w:p w:rsidR="00756616" w:rsidRDefault="00756616" w:rsidP="00756616"/>
    <w:p w:rsidR="00756616" w:rsidRDefault="00756616" w:rsidP="00756616"/>
    <w:p w:rsidR="00CA4496" w:rsidRDefault="00CA4496" w:rsidP="00756616"/>
    <w:p w:rsidR="00CA4496" w:rsidRDefault="00CA4496" w:rsidP="00756616"/>
    <w:p w:rsidR="00CA4496" w:rsidRDefault="00CA4496" w:rsidP="00756616"/>
    <w:p w:rsidR="00CA4496" w:rsidRDefault="00CA4496" w:rsidP="00756616"/>
    <w:p w:rsidR="00197799" w:rsidRDefault="00197799" w:rsidP="00756616"/>
    <w:p w:rsidR="00197799" w:rsidRDefault="00197799" w:rsidP="00756616"/>
    <w:p w:rsidR="00197799" w:rsidRDefault="00197799" w:rsidP="00756616"/>
    <w:p w:rsidR="00756616" w:rsidRDefault="00756616" w:rsidP="00756616"/>
    <w:p w:rsidR="00CA4496" w:rsidRDefault="00CA4496" w:rsidP="00756616"/>
    <w:p w:rsidR="00756616" w:rsidRPr="00A70678" w:rsidRDefault="00756616" w:rsidP="00756616">
      <w:pPr>
        <w:jc w:val="center"/>
        <w:rPr>
          <w:b/>
          <w:sz w:val="32"/>
          <w:szCs w:val="32"/>
        </w:rPr>
      </w:pPr>
      <w:r w:rsidRPr="00A70678">
        <w:rPr>
          <w:b/>
          <w:sz w:val="32"/>
          <w:szCs w:val="32"/>
        </w:rPr>
        <w:t>Povodňová komise obce Archlebova</w:t>
      </w:r>
    </w:p>
    <w:p w:rsidR="00756616" w:rsidRPr="00A70678" w:rsidRDefault="003C64E8" w:rsidP="00756616">
      <w:pPr>
        <w:jc w:val="center"/>
        <w:rPr>
          <w:b/>
        </w:rPr>
      </w:pPr>
      <w:proofErr w:type="gramStart"/>
      <w:r>
        <w:rPr>
          <w:b/>
        </w:rPr>
        <w:t>LEDEN  2010</w:t>
      </w:r>
      <w:proofErr w:type="gramEnd"/>
      <w:r>
        <w:rPr>
          <w:b/>
        </w:rPr>
        <w:t xml:space="preserve"> </w:t>
      </w:r>
      <w:r w:rsidR="004A3E86" w:rsidRPr="00A70678">
        <w:rPr>
          <w:b/>
        </w:rPr>
        <w:t xml:space="preserve"> </w:t>
      </w:r>
    </w:p>
    <w:p w:rsidR="00CA4496" w:rsidRPr="00A70678" w:rsidRDefault="00CA4496" w:rsidP="00CA4496">
      <w:pPr>
        <w:jc w:val="right"/>
        <w:rPr>
          <w:b/>
        </w:rPr>
      </w:pPr>
      <w:r w:rsidRPr="00A70678">
        <w:rPr>
          <w:b/>
        </w:rPr>
        <w:t>Pare č.:</w:t>
      </w:r>
      <w:r w:rsidR="004A3E86" w:rsidRPr="00A70678">
        <w:rPr>
          <w:b/>
        </w:rPr>
        <w:t xml:space="preserve"> </w:t>
      </w:r>
      <w:r w:rsidR="004A3E86" w:rsidRPr="00A70678">
        <w:rPr>
          <w:b/>
          <w:color w:val="FF0000"/>
        </w:rPr>
        <w:t>1</w:t>
      </w:r>
    </w:p>
    <w:p w:rsidR="00756616" w:rsidRDefault="00756616" w:rsidP="00756616">
      <w:pPr>
        <w:jc w:val="center"/>
        <w:rPr>
          <w:b/>
          <w:bCs/>
          <w:caps/>
          <w:color w:val="0000FF"/>
          <w:sz w:val="52"/>
          <w:szCs w:val="52"/>
        </w:rPr>
      </w:pPr>
      <w:r>
        <w:rPr>
          <w:b/>
          <w:bCs/>
          <w:caps/>
          <w:color w:val="0000FF"/>
          <w:sz w:val="52"/>
          <w:szCs w:val="52"/>
        </w:rPr>
        <w:lastRenderedPageBreak/>
        <w:t>Povodňový plán obce</w:t>
      </w:r>
    </w:p>
    <w:p w:rsidR="00756616" w:rsidRDefault="00756616" w:rsidP="00756616">
      <w:pPr>
        <w:rPr>
          <w:b/>
          <w:bCs/>
          <w:caps/>
          <w:sz w:val="32"/>
          <w:szCs w:val="32"/>
        </w:rPr>
      </w:pPr>
    </w:p>
    <w:p w:rsidR="00756616" w:rsidRDefault="00756616" w:rsidP="00756616">
      <w:pPr>
        <w:jc w:val="center"/>
        <w:rPr>
          <w:b/>
          <w:bCs/>
          <w:caps/>
          <w:sz w:val="52"/>
          <w:szCs w:val="52"/>
        </w:rPr>
      </w:pPr>
      <w:r>
        <w:rPr>
          <w:b/>
          <w:bCs/>
          <w:caps/>
          <w:sz w:val="52"/>
          <w:szCs w:val="52"/>
        </w:rPr>
        <w:t>archlebova</w:t>
      </w:r>
    </w:p>
    <w:p w:rsidR="00756616" w:rsidRDefault="00756616" w:rsidP="00756616">
      <w:pPr>
        <w:rPr>
          <w:b/>
          <w:bCs/>
        </w:rPr>
      </w:pPr>
    </w:p>
    <w:p w:rsidR="00756616" w:rsidRDefault="00756616" w:rsidP="00756616">
      <w:pPr>
        <w:rPr>
          <w:b/>
          <w:bCs/>
        </w:rPr>
      </w:pPr>
    </w:p>
    <w:p w:rsidR="00756616" w:rsidRDefault="00756616" w:rsidP="00756616">
      <w:pPr>
        <w:tabs>
          <w:tab w:val="left" w:pos="2268"/>
          <w:tab w:val="left" w:pos="4111"/>
          <w:tab w:val="left" w:pos="6379"/>
        </w:tabs>
        <w:rPr>
          <w:b/>
          <w:bCs/>
        </w:rPr>
      </w:pPr>
      <w:r>
        <w:rPr>
          <w:b/>
          <w:bCs/>
          <w:u w:val="single"/>
        </w:rPr>
        <w:t>Správci vodních toků</w:t>
      </w:r>
      <w:r>
        <w:rPr>
          <w:b/>
          <w:bCs/>
        </w:rPr>
        <w:t>:</w:t>
      </w:r>
    </w:p>
    <w:p w:rsidR="00756616" w:rsidRDefault="00CA4496" w:rsidP="00756616">
      <w:pPr>
        <w:tabs>
          <w:tab w:val="left" w:pos="2268"/>
          <w:tab w:val="left" w:pos="4111"/>
          <w:tab w:val="left" w:pos="6379"/>
        </w:tabs>
      </w:pPr>
      <w:r>
        <w:rPr>
          <w:b/>
          <w:bCs/>
        </w:rPr>
        <w:t>S</w:t>
      </w:r>
      <w:r w:rsidR="00197799">
        <w:rPr>
          <w:b/>
          <w:bCs/>
        </w:rPr>
        <w:t>p</w:t>
      </w:r>
      <w:r>
        <w:rPr>
          <w:b/>
          <w:bCs/>
        </w:rPr>
        <w:t>álený potok</w:t>
      </w:r>
      <w:r w:rsidR="00756616">
        <w:t xml:space="preserve">         </w:t>
      </w:r>
      <w:r w:rsidR="00756616">
        <w:tab/>
        <w:t xml:space="preserve">- </w:t>
      </w:r>
      <w:r>
        <w:t xml:space="preserve">Povodí Moravy, </w:t>
      </w:r>
      <w:proofErr w:type="spellStart"/>
      <w:proofErr w:type="gramStart"/>
      <w:r>
        <w:t>s.p</w:t>
      </w:r>
      <w:proofErr w:type="spellEnd"/>
      <w:r>
        <w:t>.</w:t>
      </w:r>
      <w:proofErr w:type="gramEnd"/>
      <w:r>
        <w:t>, Brno – provoz Veselí nad Moravou</w:t>
      </w:r>
    </w:p>
    <w:p w:rsidR="00CA4496" w:rsidRDefault="00CA4496" w:rsidP="00756616">
      <w:pPr>
        <w:tabs>
          <w:tab w:val="left" w:pos="2268"/>
          <w:tab w:val="left" w:pos="4111"/>
          <w:tab w:val="left" w:pos="6379"/>
        </w:tabs>
        <w:rPr>
          <w:b/>
          <w:bCs/>
        </w:rPr>
      </w:pPr>
      <w:r>
        <w:rPr>
          <w:b/>
          <w:bCs/>
        </w:rPr>
        <w:t>Archlebov A-B</w:t>
      </w:r>
      <w:r w:rsidR="00756616">
        <w:t xml:space="preserve">   </w:t>
      </w:r>
      <w:r w:rsidR="00756616">
        <w:tab/>
        <w:t xml:space="preserve">- </w:t>
      </w:r>
      <w:r>
        <w:t>ZVHS Brno, oblast povodí Moravy, pracoviště Hodonín</w:t>
      </w:r>
      <w:r>
        <w:rPr>
          <w:b/>
          <w:bCs/>
        </w:rPr>
        <w:t xml:space="preserve"> </w:t>
      </w:r>
    </w:p>
    <w:p w:rsidR="00756616" w:rsidRDefault="00CA4496" w:rsidP="00756616">
      <w:pPr>
        <w:tabs>
          <w:tab w:val="left" w:pos="2268"/>
          <w:tab w:val="left" w:pos="4111"/>
          <w:tab w:val="left" w:pos="6379"/>
        </w:tabs>
      </w:pPr>
      <w:r>
        <w:rPr>
          <w:b/>
          <w:bCs/>
        </w:rPr>
        <w:t>Archlebov C-D</w:t>
      </w:r>
      <w:r>
        <w:t xml:space="preserve">   </w:t>
      </w:r>
      <w:r w:rsidR="00756616">
        <w:tab/>
        <w:t>- dtto</w:t>
      </w:r>
    </w:p>
    <w:p w:rsidR="00756616" w:rsidRDefault="00756616" w:rsidP="00756616"/>
    <w:p w:rsidR="00756616" w:rsidRDefault="00756616" w:rsidP="00756616"/>
    <w:p w:rsidR="00756616" w:rsidRDefault="00756616" w:rsidP="00756616">
      <w:r>
        <w:rPr>
          <w:b/>
          <w:bCs/>
        </w:rPr>
        <w:t>Vypracoval:</w:t>
      </w:r>
      <w:r w:rsidR="004A3E86">
        <w:t xml:space="preserve">  Jan Müller</w:t>
      </w:r>
    </w:p>
    <w:p w:rsidR="00756616" w:rsidRDefault="003C64E8" w:rsidP="003C64E8">
      <w:pPr>
        <w:jc w:val="center"/>
      </w:pPr>
      <w:r>
        <w:t xml:space="preserve">                                                                             Jan Müller</w:t>
      </w:r>
    </w:p>
    <w:p w:rsidR="00756616" w:rsidRDefault="003C64E8" w:rsidP="00756616">
      <w:pPr>
        <w:ind w:left="4956" w:firstLine="708"/>
      </w:pPr>
      <w:r>
        <w:t>s</w:t>
      </w:r>
      <w:r w:rsidR="00444504">
        <w:t>tarosta obce Archlebov</w:t>
      </w:r>
    </w:p>
    <w:p w:rsidR="00756616" w:rsidRDefault="00756616" w:rsidP="00756616">
      <w:r>
        <w:t xml:space="preserve">                                                                              </w:t>
      </w:r>
      <w:r w:rsidR="00444504">
        <w:t xml:space="preserve">          </w:t>
      </w:r>
    </w:p>
    <w:p w:rsidR="00756616" w:rsidRDefault="00756616" w:rsidP="00756616">
      <w:r>
        <w:tab/>
      </w:r>
    </w:p>
    <w:p w:rsidR="00756616" w:rsidRDefault="00756616" w:rsidP="00756616">
      <w:pPr>
        <w:tabs>
          <w:tab w:val="left" w:pos="5670"/>
        </w:tabs>
      </w:pPr>
      <w:r>
        <w:rPr>
          <w:b/>
          <w:bCs/>
        </w:rPr>
        <w:t>Předkládá:</w:t>
      </w:r>
      <w:r>
        <w:t xml:space="preserve"> Povodňová komise obce Archlebova</w:t>
      </w:r>
    </w:p>
    <w:p w:rsidR="00756616" w:rsidRDefault="00756616" w:rsidP="00756616">
      <w:pPr>
        <w:tabs>
          <w:tab w:val="left" w:pos="5670"/>
        </w:tabs>
      </w:pPr>
    </w:p>
    <w:p w:rsidR="00756616" w:rsidRDefault="00756616" w:rsidP="00756616">
      <w:pPr>
        <w:tabs>
          <w:tab w:val="left" w:pos="5670"/>
        </w:tabs>
      </w:pPr>
      <w:r>
        <w:tab/>
      </w:r>
      <w:r w:rsidR="00444504">
        <w:t xml:space="preserve">         Jan Müller</w:t>
      </w:r>
    </w:p>
    <w:p w:rsidR="00756616" w:rsidRDefault="00756616" w:rsidP="00756616">
      <w:r>
        <w:tab/>
      </w:r>
      <w:r>
        <w:tab/>
      </w:r>
      <w:r>
        <w:tab/>
      </w:r>
      <w:r>
        <w:tab/>
      </w:r>
      <w:r>
        <w:tab/>
      </w:r>
      <w:r>
        <w:tab/>
      </w:r>
      <w:r>
        <w:tab/>
        <w:t xml:space="preserve">       </w:t>
      </w:r>
      <w:r>
        <w:tab/>
      </w:r>
      <w:r w:rsidR="00CA4496">
        <w:tab/>
      </w:r>
      <w:r w:rsidR="00CA4496">
        <w:tab/>
      </w:r>
      <w:r>
        <w:t>starosta obce</w:t>
      </w:r>
      <w:r w:rsidR="00444504">
        <w:t xml:space="preserve"> Archlebov</w:t>
      </w:r>
    </w:p>
    <w:p w:rsidR="00756616" w:rsidRDefault="00756616" w:rsidP="00756616"/>
    <w:p w:rsidR="00756616" w:rsidRDefault="003C64E8" w:rsidP="00756616">
      <w:r>
        <w:t xml:space="preserve">(Měsíc, rok) : LEDEN, 2010 </w:t>
      </w:r>
      <w:r w:rsidR="00444504">
        <w:t xml:space="preserve"> </w:t>
      </w:r>
    </w:p>
    <w:p w:rsidR="00756616" w:rsidRDefault="00756616" w:rsidP="00756616">
      <w:pPr>
        <w:rPr>
          <w:b/>
          <w:bCs/>
        </w:rPr>
      </w:pPr>
    </w:p>
    <w:p w:rsidR="00197799" w:rsidRDefault="00197799" w:rsidP="00756616">
      <w:pPr>
        <w:rPr>
          <w:b/>
          <w:bCs/>
        </w:rPr>
      </w:pPr>
    </w:p>
    <w:p w:rsidR="00756616" w:rsidRDefault="00756616" w:rsidP="00756616">
      <w:pPr>
        <w:rPr>
          <w:b/>
          <w:bCs/>
        </w:rPr>
      </w:pPr>
      <w:r>
        <w:rPr>
          <w:b/>
          <w:bCs/>
        </w:rPr>
        <w:t>Soulad věcné a grafické části s</w:t>
      </w:r>
      <w:r w:rsidR="00444504">
        <w:rPr>
          <w:b/>
          <w:bCs/>
        </w:rPr>
        <w:t> </w:t>
      </w:r>
      <w:r>
        <w:rPr>
          <w:b/>
          <w:bCs/>
        </w:rPr>
        <w:t>povodňovým plánem správního obvodu Kyjov-obce s</w:t>
      </w:r>
      <w:r w:rsidR="00444504">
        <w:rPr>
          <w:b/>
          <w:bCs/>
        </w:rPr>
        <w:t> </w:t>
      </w:r>
      <w:r>
        <w:rPr>
          <w:b/>
          <w:bCs/>
        </w:rPr>
        <w:t>rozšířenou působností, potvrzuje:</w:t>
      </w:r>
    </w:p>
    <w:p w:rsidR="00756616" w:rsidRDefault="00756616" w:rsidP="00756616">
      <w:r>
        <w:t xml:space="preserve"> </w:t>
      </w:r>
      <w:r w:rsidR="00444504">
        <w:t>…</w:t>
      </w:r>
      <w:r>
        <w:t>.....................………………</w:t>
      </w:r>
      <w:r w:rsidR="00444504">
        <w:t>…</w:t>
      </w:r>
      <w:r>
        <w:t>.............................................</w:t>
      </w:r>
    </w:p>
    <w:p w:rsidR="00756616" w:rsidRDefault="00756616" w:rsidP="00756616">
      <w:r>
        <w:t xml:space="preserve">dne </w:t>
      </w:r>
      <w:r w:rsidR="00444504">
        <w:t>…</w:t>
      </w:r>
      <w:r>
        <w:t xml:space="preserve">............................ </w:t>
      </w:r>
      <w:proofErr w:type="gramStart"/>
      <w:r>
        <w:t>č.j.</w:t>
      </w:r>
      <w:proofErr w:type="gramEnd"/>
      <w:r>
        <w:t xml:space="preserve"> </w:t>
      </w:r>
      <w:r w:rsidR="00444504">
        <w:t>…</w:t>
      </w:r>
      <w:r>
        <w:t>.................................., s</w:t>
      </w:r>
      <w:r w:rsidR="00444504">
        <w:t> </w:t>
      </w:r>
      <w:r>
        <w:t xml:space="preserve">platností do </w:t>
      </w:r>
      <w:r w:rsidR="00444504">
        <w:t>…</w:t>
      </w:r>
      <w:r>
        <w:t>................................</w:t>
      </w:r>
    </w:p>
    <w:p w:rsidR="003C64E8" w:rsidRDefault="003C64E8" w:rsidP="00756616"/>
    <w:p w:rsidR="003C64E8" w:rsidRPr="00887D87" w:rsidRDefault="003C64E8" w:rsidP="00887D87">
      <w:pPr>
        <w:pStyle w:val="Bezmezer"/>
        <w:jc w:val="center"/>
        <w:rPr>
          <w:sz w:val="20"/>
          <w:szCs w:val="20"/>
        </w:rPr>
      </w:pPr>
      <w:r w:rsidRPr="00887D87">
        <w:rPr>
          <w:sz w:val="20"/>
          <w:szCs w:val="20"/>
        </w:rPr>
        <w:t xml:space="preserve">3. aktualizované vydání </w:t>
      </w:r>
      <w:r w:rsidRPr="00887D87">
        <w:rPr>
          <w:b/>
          <w:sz w:val="20"/>
          <w:szCs w:val="20"/>
        </w:rPr>
        <w:t>„Povodňový plán obce Archlebov“</w:t>
      </w:r>
      <w:r w:rsidRPr="00887D87">
        <w:rPr>
          <w:sz w:val="20"/>
          <w:szCs w:val="20"/>
        </w:rPr>
        <w:t xml:space="preserve"> k </w:t>
      </w:r>
      <w:proofErr w:type="gramStart"/>
      <w:r w:rsidRPr="00887D87">
        <w:rPr>
          <w:sz w:val="20"/>
          <w:szCs w:val="20"/>
        </w:rPr>
        <w:t>1.1.2010</w:t>
      </w:r>
      <w:proofErr w:type="gramEnd"/>
      <w:r w:rsidRPr="00887D87">
        <w:rPr>
          <w:sz w:val="20"/>
          <w:szCs w:val="20"/>
        </w:rPr>
        <w:t xml:space="preserve">. </w:t>
      </w:r>
      <w:r w:rsidRPr="00887D87">
        <w:rPr>
          <w:b/>
          <w:sz w:val="20"/>
          <w:szCs w:val="20"/>
        </w:rPr>
        <w:t>A. VĚCNÁ ČÁST</w:t>
      </w:r>
    </w:p>
    <w:p w:rsidR="003C64E8" w:rsidRPr="00446054" w:rsidRDefault="003C64E8" w:rsidP="00CF5DF3">
      <w:pPr>
        <w:jc w:val="center"/>
        <w:rPr>
          <w:sz w:val="20"/>
          <w:szCs w:val="20"/>
        </w:rPr>
      </w:pPr>
      <w:r w:rsidRPr="00446054">
        <w:rPr>
          <w:sz w:val="20"/>
          <w:szCs w:val="20"/>
        </w:rPr>
        <w:t>OBEC Archlebov 2, 696 33 Archlebov, tel. 518 633 522, fax. 518 633 522</w:t>
      </w:r>
    </w:p>
    <w:p w:rsidR="003C64E8" w:rsidRDefault="003C64E8" w:rsidP="00CF5DF3">
      <w:pPr>
        <w:jc w:val="center"/>
        <w:rPr>
          <w:sz w:val="20"/>
          <w:szCs w:val="20"/>
        </w:rPr>
      </w:pPr>
      <w:r w:rsidRPr="00446054">
        <w:rPr>
          <w:sz w:val="20"/>
          <w:szCs w:val="20"/>
        </w:rPr>
        <w:t xml:space="preserve">E-Mail: </w:t>
      </w:r>
      <w:hyperlink r:id="rId10" w:history="1">
        <w:r w:rsidRPr="00446054">
          <w:rPr>
            <w:rStyle w:val="Hypertextovodkaz"/>
            <w:sz w:val="20"/>
            <w:szCs w:val="20"/>
          </w:rPr>
          <w:t>obecniurad@obecarchlebov.cz</w:t>
        </w:r>
      </w:hyperlink>
      <w:r w:rsidRPr="00446054">
        <w:rPr>
          <w:sz w:val="20"/>
          <w:szCs w:val="20"/>
        </w:rPr>
        <w:t xml:space="preserve">, </w:t>
      </w:r>
      <w:hyperlink r:id="rId11" w:history="1">
        <w:r w:rsidRPr="00446054">
          <w:rPr>
            <w:rStyle w:val="Hypertextovodkaz"/>
            <w:sz w:val="20"/>
            <w:szCs w:val="20"/>
          </w:rPr>
          <w:t>www.obecarchlebov.cz</w:t>
        </w:r>
      </w:hyperlink>
    </w:p>
    <w:p w:rsidR="00465634" w:rsidRDefault="00465634" w:rsidP="00CF5DF3">
      <w:pPr>
        <w:jc w:val="center"/>
        <w:rPr>
          <w:sz w:val="20"/>
          <w:szCs w:val="20"/>
        </w:rPr>
      </w:pPr>
    </w:p>
    <w:p w:rsidR="003C64E8" w:rsidRPr="00446054" w:rsidRDefault="003C64E8" w:rsidP="003C64E8">
      <w:pPr>
        <w:jc w:val="center"/>
        <w:rPr>
          <w:sz w:val="20"/>
          <w:szCs w:val="20"/>
        </w:rPr>
      </w:pPr>
      <w:r w:rsidRPr="00446054">
        <w:rPr>
          <w:sz w:val="20"/>
          <w:szCs w:val="20"/>
        </w:rPr>
        <w:t xml:space="preserve">Strana </w:t>
      </w:r>
      <w:r w:rsidRPr="00446054">
        <w:rPr>
          <w:b/>
          <w:sz w:val="20"/>
          <w:szCs w:val="20"/>
        </w:rPr>
        <w:t>2</w:t>
      </w:r>
      <w:r w:rsidR="00B300FD">
        <w:rPr>
          <w:sz w:val="20"/>
          <w:szCs w:val="20"/>
        </w:rPr>
        <w:t xml:space="preserve"> (celkem 29</w:t>
      </w:r>
      <w:r w:rsidRPr="00446054">
        <w:rPr>
          <w:sz w:val="20"/>
          <w:szCs w:val="20"/>
        </w:rPr>
        <w:t>)</w:t>
      </w:r>
    </w:p>
    <w:p w:rsidR="003C64E8" w:rsidRDefault="003C64E8" w:rsidP="00756616"/>
    <w:p w:rsidR="00197799" w:rsidRDefault="00AD079B" w:rsidP="00197799">
      <w:pPr>
        <w:shd w:val="pct10" w:color="auto" w:fill="auto"/>
        <w:rPr>
          <w:b/>
          <w:bCs/>
        </w:rPr>
      </w:pPr>
      <w:r>
        <w:rPr>
          <w:b/>
          <w:bCs/>
        </w:rPr>
        <w:lastRenderedPageBreak/>
        <w:t>T</w:t>
      </w:r>
      <w:r w:rsidR="00197799">
        <w:rPr>
          <w:b/>
          <w:bCs/>
        </w:rPr>
        <w:t>ERMÍNY AKTUALIZACE A SEZNÁMENÍ S</w:t>
      </w:r>
      <w:r w:rsidR="00444504">
        <w:rPr>
          <w:b/>
          <w:bCs/>
        </w:rPr>
        <w:t> </w:t>
      </w:r>
      <w:r w:rsidR="00197799">
        <w:rPr>
          <w:b/>
          <w:bCs/>
        </w:rPr>
        <w:t>POVODŇOVÝM PLÁNEM:</w:t>
      </w:r>
    </w:p>
    <w:p w:rsidR="00197799" w:rsidRDefault="00197799" w:rsidP="00197799"/>
    <w:p w:rsidR="00197799" w:rsidRDefault="00446054" w:rsidP="00197799">
      <w:r>
        <w:t>ROK 2010</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55"/>
        <w:gridCol w:w="3707"/>
        <w:gridCol w:w="2881"/>
      </w:tblGrid>
      <w:tr w:rsidR="00197799">
        <w:tc>
          <w:tcPr>
            <w:tcW w:w="2055" w:type="dxa"/>
            <w:tcBorders>
              <w:top w:val="single" w:sz="6" w:space="0" w:color="auto"/>
              <w:left w:val="single" w:sz="6" w:space="0" w:color="auto"/>
              <w:bottom w:val="single" w:sz="6" w:space="0" w:color="auto"/>
              <w:right w:val="single" w:sz="6" w:space="0" w:color="auto"/>
            </w:tcBorders>
            <w:shd w:val="pct5" w:color="auto" w:fill="auto"/>
          </w:tcPr>
          <w:p w:rsidR="00197799" w:rsidRDefault="00197799" w:rsidP="00182EC0">
            <w:pPr>
              <w:rPr>
                <w:b/>
                <w:bCs/>
              </w:rPr>
            </w:pPr>
            <w:r>
              <w:rPr>
                <w:b/>
                <w:bCs/>
              </w:rPr>
              <w:t>Seznámen dne</w:t>
            </w:r>
          </w:p>
          <w:p w:rsidR="00197799" w:rsidRDefault="00197799" w:rsidP="00182EC0">
            <w:pPr>
              <w:rPr>
                <w:b/>
                <w:bCs/>
              </w:rPr>
            </w:pPr>
          </w:p>
        </w:tc>
        <w:tc>
          <w:tcPr>
            <w:tcW w:w="3707" w:type="dxa"/>
            <w:tcBorders>
              <w:top w:val="single" w:sz="6" w:space="0" w:color="auto"/>
              <w:left w:val="single" w:sz="6" w:space="0" w:color="auto"/>
              <w:bottom w:val="single" w:sz="6" w:space="0" w:color="auto"/>
              <w:right w:val="single" w:sz="6" w:space="0" w:color="auto"/>
            </w:tcBorders>
            <w:shd w:val="pct5" w:color="auto" w:fill="auto"/>
          </w:tcPr>
          <w:p w:rsidR="00197799" w:rsidRDefault="00197799" w:rsidP="00182EC0">
            <w:pPr>
              <w:rPr>
                <w:b/>
                <w:bCs/>
              </w:rPr>
            </w:pPr>
            <w:r>
              <w:rPr>
                <w:b/>
                <w:bCs/>
              </w:rPr>
              <w:t>Jméno a příjmení</w:t>
            </w:r>
          </w:p>
        </w:tc>
        <w:tc>
          <w:tcPr>
            <w:tcW w:w="2881" w:type="dxa"/>
            <w:tcBorders>
              <w:top w:val="single" w:sz="6" w:space="0" w:color="auto"/>
              <w:left w:val="single" w:sz="6" w:space="0" w:color="auto"/>
              <w:bottom w:val="single" w:sz="6" w:space="0" w:color="auto"/>
              <w:right w:val="single" w:sz="6" w:space="0" w:color="auto"/>
            </w:tcBorders>
            <w:shd w:val="pct5" w:color="auto" w:fill="auto"/>
          </w:tcPr>
          <w:p w:rsidR="00197799" w:rsidRDefault="00197799" w:rsidP="00182EC0">
            <w:pPr>
              <w:rPr>
                <w:b/>
                <w:bCs/>
              </w:rPr>
            </w:pPr>
            <w:r>
              <w:rPr>
                <w:b/>
                <w:bCs/>
              </w:rPr>
              <w:t>Podpis</w:t>
            </w:r>
          </w:p>
        </w:tc>
      </w:tr>
      <w:tr w:rsidR="00197799">
        <w:tc>
          <w:tcPr>
            <w:tcW w:w="2055" w:type="dxa"/>
            <w:tcBorders>
              <w:top w:val="single" w:sz="6" w:space="0" w:color="auto"/>
              <w:left w:val="single" w:sz="6" w:space="0" w:color="auto"/>
              <w:bottom w:val="single" w:sz="6" w:space="0" w:color="auto"/>
              <w:right w:val="single" w:sz="6" w:space="0" w:color="auto"/>
            </w:tcBorders>
          </w:tcPr>
          <w:p w:rsidR="00197799" w:rsidRDefault="00446054" w:rsidP="00A5760B">
            <w:pPr>
              <w:jc w:val="center"/>
            </w:pPr>
            <w:proofErr w:type="gramStart"/>
            <w:r>
              <w:t>29.3.2010</w:t>
            </w:r>
            <w:proofErr w:type="gramEnd"/>
          </w:p>
        </w:tc>
        <w:tc>
          <w:tcPr>
            <w:tcW w:w="3707" w:type="dxa"/>
            <w:tcBorders>
              <w:top w:val="single" w:sz="6" w:space="0" w:color="auto"/>
              <w:left w:val="single" w:sz="6" w:space="0" w:color="auto"/>
              <w:bottom w:val="single" w:sz="6" w:space="0" w:color="auto"/>
              <w:right w:val="single" w:sz="6" w:space="0" w:color="auto"/>
            </w:tcBorders>
          </w:tcPr>
          <w:p w:rsidR="00197799" w:rsidRDefault="00444504" w:rsidP="00446054">
            <w:r>
              <w:t>Jan Müller</w:t>
            </w:r>
          </w:p>
        </w:tc>
        <w:tc>
          <w:tcPr>
            <w:tcW w:w="2881" w:type="dxa"/>
            <w:tcBorders>
              <w:top w:val="single" w:sz="6" w:space="0" w:color="auto"/>
              <w:left w:val="single" w:sz="6" w:space="0" w:color="auto"/>
              <w:bottom w:val="single" w:sz="6" w:space="0" w:color="auto"/>
              <w:right w:val="single" w:sz="6" w:space="0" w:color="auto"/>
            </w:tcBorders>
          </w:tcPr>
          <w:p w:rsidR="00197799" w:rsidRDefault="00197799" w:rsidP="00182EC0"/>
        </w:tc>
      </w:tr>
      <w:tr w:rsidR="00AD079B">
        <w:tc>
          <w:tcPr>
            <w:tcW w:w="2055" w:type="dxa"/>
            <w:tcBorders>
              <w:top w:val="single" w:sz="6" w:space="0" w:color="auto"/>
              <w:left w:val="single" w:sz="6" w:space="0" w:color="auto"/>
              <w:bottom w:val="single" w:sz="6" w:space="0" w:color="auto"/>
              <w:right w:val="single" w:sz="6" w:space="0" w:color="auto"/>
            </w:tcBorders>
          </w:tcPr>
          <w:p w:rsidR="00AD079B" w:rsidRDefault="00446054" w:rsidP="00A5760B">
            <w:pPr>
              <w:jc w:val="center"/>
            </w:pPr>
            <w:proofErr w:type="gramStart"/>
            <w:r>
              <w:t>29.3.2010</w:t>
            </w:r>
            <w:proofErr w:type="gramEnd"/>
          </w:p>
        </w:tc>
        <w:tc>
          <w:tcPr>
            <w:tcW w:w="3707" w:type="dxa"/>
            <w:tcBorders>
              <w:top w:val="single" w:sz="6" w:space="0" w:color="auto"/>
              <w:left w:val="single" w:sz="6" w:space="0" w:color="auto"/>
              <w:bottom w:val="single" w:sz="6" w:space="0" w:color="auto"/>
              <w:right w:val="single" w:sz="6" w:space="0" w:color="auto"/>
            </w:tcBorders>
          </w:tcPr>
          <w:p w:rsidR="00AD079B" w:rsidRDefault="00444504" w:rsidP="00446054">
            <w:pPr>
              <w:ind w:left="-36"/>
            </w:pPr>
            <w:r>
              <w:t>Stanislav Koutný</w:t>
            </w:r>
          </w:p>
        </w:tc>
        <w:tc>
          <w:tcPr>
            <w:tcW w:w="2881" w:type="dxa"/>
            <w:tcBorders>
              <w:top w:val="single" w:sz="6" w:space="0" w:color="auto"/>
              <w:left w:val="single" w:sz="6" w:space="0" w:color="auto"/>
              <w:bottom w:val="single" w:sz="6" w:space="0" w:color="auto"/>
              <w:right w:val="single" w:sz="6" w:space="0" w:color="auto"/>
            </w:tcBorders>
          </w:tcPr>
          <w:p w:rsidR="00AD079B" w:rsidRDefault="00AD079B" w:rsidP="00182EC0"/>
        </w:tc>
      </w:tr>
      <w:tr w:rsidR="00AD079B">
        <w:tc>
          <w:tcPr>
            <w:tcW w:w="2055" w:type="dxa"/>
            <w:tcBorders>
              <w:top w:val="single" w:sz="6" w:space="0" w:color="auto"/>
              <w:left w:val="single" w:sz="6" w:space="0" w:color="auto"/>
              <w:bottom w:val="single" w:sz="6" w:space="0" w:color="auto"/>
              <w:right w:val="single" w:sz="6" w:space="0" w:color="auto"/>
            </w:tcBorders>
          </w:tcPr>
          <w:p w:rsidR="00AD079B" w:rsidRDefault="00446054" w:rsidP="00A5760B">
            <w:pPr>
              <w:jc w:val="center"/>
            </w:pPr>
            <w:proofErr w:type="gramStart"/>
            <w:r>
              <w:t>29.3.2010</w:t>
            </w:r>
            <w:proofErr w:type="gramEnd"/>
          </w:p>
        </w:tc>
        <w:tc>
          <w:tcPr>
            <w:tcW w:w="3707" w:type="dxa"/>
            <w:tcBorders>
              <w:top w:val="single" w:sz="6" w:space="0" w:color="auto"/>
              <w:left w:val="single" w:sz="6" w:space="0" w:color="auto"/>
              <w:bottom w:val="single" w:sz="6" w:space="0" w:color="auto"/>
              <w:right w:val="single" w:sz="6" w:space="0" w:color="auto"/>
            </w:tcBorders>
          </w:tcPr>
          <w:p w:rsidR="00AD079B" w:rsidRDefault="00444504" w:rsidP="00446054">
            <w:pPr>
              <w:ind w:left="-36"/>
            </w:pPr>
            <w:r>
              <w:t>Antonín Hrbotický</w:t>
            </w:r>
          </w:p>
        </w:tc>
        <w:tc>
          <w:tcPr>
            <w:tcW w:w="2881" w:type="dxa"/>
            <w:tcBorders>
              <w:top w:val="single" w:sz="6" w:space="0" w:color="auto"/>
              <w:left w:val="single" w:sz="6" w:space="0" w:color="auto"/>
              <w:bottom w:val="single" w:sz="6" w:space="0" w:color="auto"/>
              <w:right w:val="single" w:sz="6" w:space="0" w:color="auto"/>
            </w:tcBorders>
          </w:tcPr>
          <w:p w:rsidR="00AD079B" w:rsidRDefault="00AD079B" w:rsidP="00182EC0"/>
        </w:tc>
      </w:tr>
      <w:tr w:rsidR="00AD079B">
        <w:tc>
          <w:tcPr>
            <w:tcW w:w="2055" w:type="dxa"/>
            <w:tcBorders>
              <w:top w:val="single" w:sz="6" w:space="0" w:color="auto"/>
              <w:left w:val="single" w:sz="6" w:space="0" w:color="auto"/>
              <w:bottom w:val="single" w:sz="6" w:space="0" w:color="auto"/>
              <w:right w:val="single" w:sz="6" w:space="0" w:color="auto"/>
            </w:tcBorders>
          </w:tcPr>
          <w:p w:rsidR="00AD079B" w:rsidRDefault="00446054" w:rsidP="00A5760B">
            <w:pPr>
              <w:jc w:val="center"/>
            </w:pPr>
            <w:proofErr w:type="gramStart"/>
            <w:r>
              <w:t>29.3.2010</w:t>
            </w:r>
            <w:proofErr w:type="gramEnd"/>
          </w:p>
        </w:tc>
        <w:tc>
          <w:tcPr>
            <w:tcW w:w="3707" w:type="dxa"/>
            <w:tcBorders>
              <w:top w:val="single" w:sz="6" w:space="0" w:color="auto"/>
              <w:left w:val="single" w:sz="6" w:space="0" w:color="auto"/>
              <w:bottom w:val="single" w:sz="6" w:space="0" w:color="auto"/>
              <w:right w:val="single" w:sz="6" w:space="0" w:color="auto"/>
            </w:tcBorders>
          </w:tcPr>
          <w:p w:rsidR="00AD079B" w:rsidRDefault="00444504" w:rsidP="00446054">
            <w:pPr>
              <w:ind w:left="-36"/>
            </w:pPr>
            <w:proofErr w:type="spellStart"/>
            <w:proofErr w:type="gramStart"/>
            <w:r>
              <w:t>Ing.David</w:t>
            </w:r>
            <w:proofErr w:type="spellEnd"/>
            <w:proofErr w:type="gramEnd"/>
            <w:r>
              <w:t xml:space="preserve"> Doležel</w:t>
            </w:r>
          </w:p>
        </w:tc>
        <w:tc>
          <w:tcPr>
            <w:tcW w:w="2881" w:type="dxa"/>
            <w:tcBorders>
              <w:top w:val="single" w:sz="6" w:space="0" w:color="auto"/>
              <w:left w:val="single" w:sz="6" w:space="0" w:color="auto"/>
              <w:bottom w:val="single" w:sz="6" w:space="0" w:color="auto"/>
              <w:right w:val="single" w:sz="6" w:space="0" w:color="auto"/>
            </w:tcBorders>
          </w:tcPr>
          <w:p w:rsidR="00AD079B" w:rsidRDefault="00AD079B" w:rsidP="00182EC0"/>
        </w:tc>
      </w:tr>
      <w:tr w:rsidR="00AD079B">
        <w:tc>
          <w:tcPr>
            <w:tcW w:w="2055" w:type="dxa"/>
            <w:tcBorders>
              <w:top w:val="single" w:sz="6" w:space="0" w:color="auto"/>
              <w:left w:val="single" w:sz="6" w:space="0" w:color="auto"/>
              <w:bottom w:val="single" w:sz="6" w:space="0" w:color="auto"/>
              <w:right w:val="single" w:sz="6" w:space="0" w:color="auto"/>
            </w:tcBorders>
          </w:tcPr>
          <w:p w:rsidR="00AD079B" w:rsidRDefault="00446054" w:rsidP="00A5760B">
            <w:pPr>
              <w:jc w:val="center"/>
            </w:pPr>
            <w:proofErr w:type="gramStart"/>
            <w:r>
              <w:t>29.3.2010</w:t>
            </w:r>
            <w:proofErr w:type="gramEnd"/>
          </w:p>
        </w:tc>
        <w:tc>
          <w:tcPr>
            <w:tcW w:w="3707" w:type="dxa"/>
            <w:tcBorders>
              <w:top w:val="single" w:sz="6" w:space="0" w:color="auto"/>
              <w:left w:val="single" w:sz="6" w:space="0" w:color="auto"/>
              <w:bottom w:val="single" w:sz="6" w:space="0" w:color="auto"/>
              <w:right w:val="single" w:sz="6" w:space="0" w:color="auto"/>
            </w:tcBorders>
          </w:tcPr>
          <w:p w:rsidR="00AD079B" w:rsidRDefault="00444504" w:rsidP="00446054">
            <w:pPr>
              <w:ind w:left="-36"/>
            </w:pPr>
            <w:r>
              <w:t>Jan Buchlovský</w:t>
            </w:r>
          </w:p>
        </w:tc>
        <w:tc>
          <w:tcPr>
            <w:tcW w:w="2881" w:type="dxa"/>
            <w:tcBorders>
              <w:top w:val="single" w:sz="6" w:space="0" w:color="auto"/>
              <w:left w:val="single" w:sz="6" w:space="0" w:color="auto"/>
              <w:bottom w:val="single" w:sz="6" w:space="0" w:color="auto"/>
              <w:right w:val="single" w:sz="6" w:space="0" w:color="auto"/>
            </w:tcBorders>
          </w:tcPr>
          <w:p w:rsidR="00AD079B" w:rsidRDefault="00AD079B" w:rsidP="00182EC0"/>
        </w:tc>
      </w:tr>
      <w:tr w:rsidR="00AD079B">
        <w:tc>
          <w:tcPr>
            <w:tcW w:w="2055" w:type="dxa"/>
            <w:tcBorders>
              <w:top w:val="single" w:sz="6" w:space="0" w:color="auto"/>
              <w:left w:val="single" w:sz="6" w:space="0" w:color="auto"/>
              <w:bottom w:val="single" w:sz="6" w:space="0" w:color="auto"/>
              <w:right w:val="single" w:sz="6" w:space="0" w:color="auto"/>
            </w:tcBorders>
          </w:tcPr>
          <w:p w:rsidR="00AD079B" w:rsidRDefault="00446054" w:rsidP="00A5760B">
            <w:pPr>
              <w:jc w:val="center"/>
            </w:pPr>
            <w:proofErr w:type="gramStart"/>
            <w:r>
              <w:t>29.3.2010</w:t>
            </w:r>
            <w:proofErr w:type="gramEnd"/>
          </w:p>
        </w:tc>
        <w:tc>
          <w:tcPr>
            <w:tcW w:w="3707" w:type="dxa"/>
            <w:tcBorders>
              <w:top w:val="single" w:sz="6" w:space="0" w:color="auto"/>
              <w:left w:val="single" w:sz="6" w:space="0" w:color="auto"/>
              <w:bottom w:val="single" w:sz="6" w:space="0" w:color="auto"/>
              <w:right w:val="single" w:sz="6" w:space="0" w:color="auto"/>
            </w:tcBorders>
          </w:tcPr>
          <w:p w:rsidR="00AD079B" w:rsidRDefault="00444504" w:rsidP="00446054">
            <w:pPr>
              <w:ind w:left="-36"/>
            </w:pPr>
            <w:r>
              <w:t>František Fila</w:t>
            </w:r>
          </w:p>
        </w:tc>
        <w:tc>
          <w:tcPr>
            <w:tcW w:w="2881" w:type="dxa"/>
            <w:tcBorders>
              <w:top w:val="single" w:sz="6" w:space="0" w:color="auto"/>
              <w:left w:val="single" w:sz="6" w:space="0" w:color="auto"/>
              <w:bottom w:val="single" w:sz="6" w:space="0" w:color="auto"/>
              <w:right w:val="single" w:sz="6" w:space="0" w:color="auto"/>
            </w:tcBorders>
          </w:tcPr>
          <w:p w:rsidR="00AD079B" w:rsidRDefault="00AD079B" w:rsidP="00182EC0"/>
        </w:tc>
      </w:tr>
      <w:tr w:rsidR="00AD079B">
        <w:tc>
          <w:tcPr>
            <w:tcW w:w="2055" w:type="dxa"/>
            <w:tcBorders>
              <w:top w:val="single" w:sz="6" w:space="0" w:color="auto"/>
              <w:left w:val="single" w:sz="6" w:space="0" w:color="auto"/>
              <w:bottom w:val="single" w:sz="6" w:space="0" w:color="auto"/>
              <w:right w:val="single" w:sz="6" w:space="0" w:color="auto"/>
            </w:tcBorders>
          </w:tcPr>
          <w:p w:rsidR="00AD079B" w:rsidRDefault="00446054" w:rsidP="00A5760B">
            <w:pPr>
              <w:jc w:val="center"/>
            </w:pPr>
            <w:proofErr w:type="gramStart"/>
            <w:r>
              <w:t>29.3.2010</w:t>
            </w:r>
            <w:proofErr w:type="gramEnd"/>
          </w:p>
        </w:tc>
        <w:tc>
          <w:tcPr>
            <w:tcW w:w="3707" w:type="dxa"/>
            <w:tcBorders>
              <w:top w:val="single" w:sz="6" w:space="0" w:color="auto"/>
              <w:left w:val="single" w:sz="6" w:space="0" w:color="auto"/>
              <w:bottom w:val="single" w:sz="6" w:space="0" w:color="auto"/>
              <w:right w:val="single" w:sz="6" w:space="0" w:color="auto"/>
            </w:tcBorders>
          </w:tcPr>
          <w:p w:rsidR="00AD079B" w:rsidRDefault="00444504" w:rsidP="00446054">
            <w:pPr>
              <w:ind w:left="-36"/>
            </w:pPr>
            <w:r>
              <w:t xml:space="preserve">Stanislav </w:t>
            </w:r>
            <w:proofErr w:type="spellStart"/>
            <w:r>
              <w:t>Moštěk</w:t>
            </w:r>
            <w:proofErr w:type="spellEnd"/>
          </w:p>
        </w:tc>
        <w:tc>
          <w:tcPr>
            <w:tcW w:w="2881" w:type="dxa"/>
            <w:tcBorders>
              <w:top w:val="single" w:sz="6" w:space="0" w:color="auto"/>
              <w:left w:val="single" w:sz="6" w:space="0" w:color="auto"/>
              <w:bottom w:val="single" w:sz="6" w:space="0" w:color="auto"/>
              <w:right w:val="single" w:sz="6" w:space="0" w:color="auto"/>
            </w:tcBorders>
          </w:tcPr>
          <w:p w:rsidR="00AD079B" w:rsidRDefault="00AD079B" w:rsidP="00182EC0"/>
        </w:tc>
      </w:tr>
      <w:tr w:rsidR="00AD079B">
        <w:tc>
          <w:tcPr>
            <w:tcW w:w="2055" w:type="dxa"/>
            <w:tcBorders>
              <w:top w:val="single" w:sz="6" w:space="0" w:color="auto"/>
              <w:left w:val="single" w:sz="6" w:space="0" w:color="auto"/>
              <w:bottom w:val="single" w:sz="6" w:space="0" w:color="auto"/>
              <w:right w:val="single" w:sz="6" w:space="0" w:color="auto"/>
            </w:tcBorders>
          </w:tcPr>
          <w:p w:rsidR="00AD079B" w:rsidRDefault="00446054" w:rsidP="00A5760B">
            <w:pPr>
              <w:jc w:val="center"/>
            </w:pPr>
            <w:proofErr w:type="gramStart"/>
            <w:r>
              <w:t>29.3.2010</w:t>
            </w:r>
            <w:proofErr w:type="gramEnd"/>
          </w:p>
        </w:tc>
        <w:tc>
          <w:tcPr>
            <w:tcW w:w="3707" w:type="dxa"/>
            <w:tcBorders>
              <w:top w:val="single" w:sz="6" w:space="0" w:color="auto"/>
              <w:left w:val="single" w:sz="6" w:space="0" w:color="auto"/>
              <w:bottom w:val="single" w:sz="6" w:space="0" w:color="auto"/>
              <w:right w:val="single" w:sz="6" w:space="0" w:color="auto"/>
            </w:tcBorders>
          </w:tcPr>
          <w:p w:rsidR="00AD079B" w:rsidRDefault="00EA4C1D" w:rsidP="00446054">
            <w:pPr>
              <w:ind w:left="-36"/>
            </w:pPr>
            <w:r>
              <w:t>Jaroslav Závodný</w:t>
            </w:r>
          </w:p>
        </w:tc>
        <w:tc>
          <w:tcPr>
            <w:tcW w:w="2881" w:type="dxa"/>
            <w:tcBorders>
              <w:top w:val="single" w:sz="6" w:space="0" w:color="auto"/>
              <w:left w:val="single" w:sz="6" w:space="0" w:color="auto"/>
              <w:bottom w:val="single" w:sz="6" w:space="0" w:color="auto"/>
              <w:right w:val="single" w:sz="6" w:space="0" w:color="auto"/>
            </w:tcBorders>
          </w:tcPr>
          <w:p w:rsidR="00AD079B" w:rsidRDefault="00AD079B" w:rsidP="00182EC0"/>
        </w:tc>
      </w:tr>
      <w:tr w:rsidR="00AD079B">
        <w:tc>
          <w:tcPr>
            <w:tcW w:w="2055" w:type="dxa"/>
            <w:tcBorders>
              <w:top w:val="single" w:sz="6" w:space="0" w:color="auto"/>
              <w:left w:val="single" w:sz="6" w:space="0" w:color="auto"/>
              <w:bottom w:val="single" w:sz="6" w:space="0" w:color="auto"/>
              <w:right w:val="single" w:sz="6" w:space="0" w:color="auto"/>
            </w:tcBorders>
          </w:tcPr>
          <w:p w:rsidR="00AD079B" w:rsidRDefault="00446054" w:rsidP="00A5760B">
            <w:pPr>
              <w:jc w:val="center"/>
            </w:pPr>
            <w:proofErr w:type="gramStart"/>
            <w:r>
              <w:t>29.3.2010</w:t>
            </w:r>
            <w:proofErr w:type="gramEnd"/>
          </w:p>
        </w:tc>
        <w:tc>
          <w:tcPr>
            <w:tcW w:w="3707" w:type="dxa"/>
            <w:tcBorders>
              <w:top w:val="single" w:sz="6" w:space="0" w:color="auto"/>
              <w:left w:val="single" w:sz="6" w:space="0" w:color="auto"/>
              <w:bottom w:val="single" w:sz="6" w:space="0" w:color="auto"/>
              <w:right w:val="single" w:sz="6" w:space="0" w:color="auto"/>
            </w:tcBorders>
          </w:tcPr>
          <w:p w:rsidR="00AD079B" w:rsidRDefault="00A5760B" w:rsidP="00446054">
            <w:r>
              <w:t>Magda Bátorová</w:t>
            </w:r>
          </w:p>
        </w:tc>
        <w:tc>
          <w:tcPr>
            <w:tcW w:w="2881" w:type="dxa"/>
            <w:tcBorders>
              <w:top w:val="single" w:sz="6" w:space="0" w:color="auto"/>
              <w:left w:val="single" w:sz="6" w:space="0" w:color="auto"/>
              <w:bottom w:val="single" w:sz="6" w:space="0" w:color="auto"/>
              <w:right w:val="single" w:sz="6" w:space="0" w:color="auto"/>
            </w:tcBorders>
          </w:tcPr>
          <w:p w:rsidR="00AD079B" w:rsidRDefault="00AD079B" w:rsidP="00182EC0"/>
        </w:tc>
      </w:tr>
    </w:tbl>
    <w:p w:rsidR="00197799" w:rsidRDefault="00197799" w:rsidP="00197799"/>
    <w:p w:rsidR="00197799" w:rsidRDefault="00197799" w:rsidP="00197799"/>
    <w:p w:rsidR="00197799" w:rsidRDefault="00446054" w:rsidP="00197799">
      <w:r>
        <w:t>ROK 2011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55"/>
        <w:gridCol w:w="3707"/>
        <w:gridCol w:w="2881"/>
      </w:tblGrid>
      <w:tr w:rsidR="00197799">
        <w:tc>
          <w:tcPr>
            <w:tcW w:w="2055" w:type="dxa"/>
            <w:tcBorders>
              <w:top w:val="single" w:sz="6" w:space="0" w:color="auto"/>
              <w:left w:val="single" w:sz="6" w:space="0" w:color="auto"/>
              <w:bottom w:val="single" w:sz="6" w:space="0" w:color="auto"/>
              <w:right w:val="single" w:sz="6" w:space="0" w:color="auto"/>
            </w:tcBorders>
            <w:shd w:val="pct5" w:color="auto" w:fill="auto"/>
          </w:tcPr>
          <w:p w:rsidR="00197799" w:rsidRDefault="00197799" w:rsidP="00182EC0">
            <w:pPr>
              <w:rPr>
                <w:b/>
                <w:bCs/>
              </w:rPr>
            </w:pPr>
            <w:r>
              <w:rPr>
                <w:b/>
                <w:bCs/>
              </w:rPr>
              <w:t>Seznámen dne</w:t>
            </w:r>
          </w:p>
          <w:p w:rsidR="00197799" w:rsidRDefault="00197799" w:rsidP="00182EC0">
            <w:pPr>
              <w:rPr>
                <w:b/>
                <w:bCs/>
              </w:rPr>
            </w:pPr>
          </w:p>
        </w:tc>
        <w:tc>
          <w:tcPr>
            <w:tcW w:w="3707" w:type="dxa"/>
            <w:tcBorders>
              <w:top w:val="single" w:sz="6" w:space="0" w:color="auto"/>
              <w:left w:val="single" w:sz="6" w:space="0" w:color="auto"/>
              <w:bottom w:val="single" w:sz="6" w:space="0" w:color="auto"/>
              <w:right w:val="single" w:sz="6" w:space="0" w:color="auto"/>
            </w:tcBorders>
            <w:shd w:val="pct5" w:color="auto" w:fill="auto"/>
          </w:tcPr>
          <w:p w:rsidR="00197799" w:rsidRDefault="00197799" w:rsidP="00182EC0">
            <w:pPr>
              <w:rPr>
                <w:b/>
                <w:bCs/>
              </w:rPr>
            </w:pPr>
            <w:r>
              <w:rPr>
                <w:b/>
                <w:bCs/>
              </w:rPr>
              <w:t>Jméno a příjmení</w:t>
            </w:r>
          </w:p>
        </w:tc>
        <w:tc>
          <w:tcPr>
            <w:tcW w:w="2881" w:type="dxa"/>
            <w:tcBorders>
              <w:top w:val="single" w:sz="6" w:space="0" w:color="auto"/>
              <w:left w:val="single" w:sz="6" w:space="0" w:color="auto"/>
              <w:bottom w:val="single" w:sz="6" w:space="0" w:color="auto"/>
              <w:right w:val="single" w:sz="6" w:space="0" w:color="auto"/>
            </w:tcBorders>
            <w:shd w:val="pct5" w:color="auto" w:fill="auto"/>
          </w:tcPr>
          <w:p w:rsidR="00197799" w:rsidRDefault="00197799" w:rsidP="00182EC0">
            <w:pPr>
              <w:rPr>
                <w:b/>
                <w:bCs/>
              </w:rPr>
            </w:pPr>
            <w:r>
              <w:rPr>
                <w:b/>
                <w:bCs/>
              </w:rPr>
              <w:t>Podpis</w:t>
            </w:r>
          </w:p>
        </w:tc>
      </w:tr>
      <w:tr w:rsidR="00197799">
        <w:tc>
          <w:tcPr>
            <w:tcW w:w="2055" w:type="dxa"/>
            <w:tcBorders>
              <w:top w:val="single" w:sz="6" w:space="0" w:color="auto"/>
              <w:left w:val="single" w:sz="6" w:space="0" w:color="auto"/>
              <w:bottom w:val="single" w:sz="6" w:space="0" w:color="auto"/>
              <w:right w:val="single" w:sz="6" w:space="0" w:color="auto"/>
            </w:tcBorders>
          </w:tcPr>
          <w:p w:rsidR="00197799" w:rsidRDefault="00197799" w:rsidP="00182EC0"/>
        </w:tc>
        <w:tc>
          <w:tcPr>
            <w:tcW w:w="3707" w:type="dxa"/>
            <w:tcBorders>
              <w:top w:val="single" w:sz="6" w:space="0" w:color="auto"/>
              <w:left w:val="single" w:sz="6" w:space="0" w:color="auto"/>
              <w:bottom w:val="single" w:sz="6" w:space="0" w:color="auto"/>
              <w:right w:val="single" w:sz="6" w:space="0" w:color="auto"/>
            </w:tcBorders>
          </w:tcPr>
          <w:p w:rsidR="00197799" w:rsidRDefault="00197799" w:rsidP="00182EC0"/>
        </w:tc>
        <w:tc>
          <w:tcPr>
            <w:tcW w:w="2881" w:type="dxa"/>
            <w:tcBorders>
              <w:top w:val="single" w:sz="6" w:space="0" w:color="auto"/>
              <w:left w:val="single" w:sz="6" w:space="0" w:color="auto"/>
              <w:bottom w:val="single" w:sz="6" w:space="0" w:color="auto"/>
              <w:right w:val="single" w:sz="6" w:space="0" w:color="auto"/>
            </w:tcBorders>
          </w:tcPr>
          <w:p w:rsidR="00197799" w:rsidRDefault="00197799" w:rsidP="00182EC0"/>
        </w:tc>
      </w:tr>
      <w:tr w:rsidR="00197799">
        <w:tc>
          <w:tcPr>
            <w:tcW w:w="2055" w:type="dxa"/>
            <w:tcBorders>
              <w:top w:val="single" w:sz="6" w:space="0" w:color="auto"/>
              <w:left w:val="single" w:sz="6" w:space="0" w:color="auto"/>
              <w:bottom w:val="single" w:sz="6" w:space="0" w:color="auto"/>
              <w:right w:val="single" w:sz="6" w:space="0" w:color="auto"/>
            </w:tcBorders>
          </w:tcPr>
          <w:p w:rsidR="00197799" w:rsidRDefault="00197799" w:rsidP="00182EC0"/>
        </w:tc>
        <w:tc>
          <w:tcPr>
            <w:tcW w:w="3707" w:type="dxa"/>
            <w:tcBorders>
              <w:top w:val="single" w:sz="6" w:space="0" w:color="auto"/>
              <w:left w:val="single" w:sz="6" w:space="0" w:color="auto"/>
              <w:bottom w:val="single" w:sz="6" w:space="0" w:color="auto"/>
              <w:right w:val="single" w:sz="6" w:space="0" w:color="auto"/>
            </w:tcBorders>
          </w:tcPr>
          <w:p w:rsidR="00197799" w:rsidRDefault="00197799" w:rsidP="00182EC0"/>
        </w:tc>
        <w:tc>
          <w:tcPr>
            <w:tcW w:w="2881" w:type="dxa"/>
            <w:tcBorders>
              <w:top w:val="single" w:sz="6" w:space="0" w:color="auto"/>
              <w:left w:val="single" w:sz="6" w:space="0" w:color="auto"/>
              <w:bottom w:val="single" w:sz="6" w:space="0" w:color="auto"/>
              <w:right w:val="single" w:sz="6" w:space="0" w:color="auto"/>
            </w:tcBorders>
          </w:tcPr>
          <w:p w:rsidR="00197799" w:rsidRDefault="00197799" w:rsidP="00182EC0"/>
        </w:tc>
      </w:tr>
      <w:tr w:rsidR="00197799">
        <w:tc>
          <w:tcPr>
            <w:tcW w:w="2055" w:type="dxa"/>
            <w:tcBorders>
              <w:top w:val="single" w:sz="6" w:space="0" w:color="auto"/>
              <w:left w:val="single" w:sz="6" w:space="0" w:color="auto"/>
              <w:bottom w:val="single" w:sz="6" w:space="0" w:color="auto"/>
              <w:right w:val="single" w:sz="6" w:space="0" w:color="auto"/>
            </w:tcBorders>
          </w:tcPr>
          <w:p w:rsidR="00197799" w:rsidRDefault="00197799" w:rsidP="00182EC0"/>
        </w:tc>
        <w:tc>
          <w:tcPr>
            <w:tcW w:w="3707" w:type="dxa"/>
            <w:tcBorders>
              <w:top w:val="single" w:sz="6" w:space="0" w:color="auto"/>
              <w:left w:val="single" w:sz="6" w:space="0" w:color="auto"/>
              <w:bottom w:val="single" w:sz="6" w:space="0" w:color="auto"/>
              <w:right w:val="single" w:sz="6" w:space="0" w:color="auto"/>
            </w:tcBorders>
          </w:tcPr>
          <w:p w:rsidR="00197799" w:rsidRDefault="00197799" w:rsidP="00182EC0"/>
        </w:tc>
        <w:tc>
          <w:tcPr>
            <w:tcW w:w="2881" w:type="dxa"/>
            <w:tcBorders>
              <w:top w:val="single" w:sz="6" w:space="0" w:color="auto"/>
              <w:left w:val="single" w:sz="6" w:space="0" w:color="auto"/>
              <w:bottom w:val="single" w:sz="6" w:space="0" w:color="auto"/>
              <w:right w:val="single" w:sz="6" w:space="0" w:color="auto"/>
            </w:tcBorders>
          </w:tcPr>
          <w:p w:rsidR="00197799" w:rsidRDefault="00197799" w:rsidP="00182EC0"/>
        </w:tc>
      </w:tr>
      <w:tr w:rsidR="00197799">
        <w:tc>
          <w:tcPr>
            <w:tcW w:w="2055" w:type="dxa"/>
            <w:tcBorders>
              <w:top w:val="single" w:sz="6" w:space="0" w:color="auto"/>
              <w:left w:val="single" w:sz="6" w:space="0" w:color="auto"/>
              <w:bottom w:val="single" w:sz="6" w:space="0" w:color="auto"/>
              <w:right w:val="single" w:sz="6" w:space="0" w:color="auto"/>
            </w:tcBorders>
          </w:tcPr>
          <w:p w:rsidR="00197799" w:rsidRDefault="00197799" w:rsidP="00182EC0"/>
        </w:tc>
        <w:tc>
          <w:tcPr>
            <w:tcW w:w="3707" w:type="dxa"/>
            <w:tcBorders>
              <w:top w:val="single" w:sz="6" w:space="0" w:color="auto"/>
              <w:left w:val="single" w:sz="6" w:space="0" w:color="auto"/>
              <w:bottom w:val="single" w:sz="6" w:space="0" w:color="auto"/>
              <w:right w:val="single" w:sz="6" w:space="0" w:color="auto"/>
            </w:tcBorders>
          </w:tcPr>
          <w:p w:rsidR="00197799" w:rsidRDefault="00197799" w:rsidP="00182EC0"/>
        </w:tc>
        <w:tc>
          <w:tcPr>
            <w:tcW w:w="2881" w:type="dxa"/>
            <w:tcBorders>
              <w:top w:val="single" w:sz="6" w:space="0" w:color="auto"/>
              <w:left w:val="single" w:sz="6" w:space="0" w:color="auto"/>
              <w:bottom w:val="single" w:sz="6" w:space="0" w:color="auto"/>
              <w:right w:val="single" w:sz="6" w:space="0" w:color="auto"/>
            </w:tcBorders>
          </w:tcPr>
          <w:p w:rsidR="00197799" w:rsidRDefault="00197799" w:rsidP="00182EC0"/>
        </w:tc>
      </w:tr>
      <w:tr w:rsidR="00197799">
        <w:tc>
          <w:tcPr>
            <w:tcW w:w="2055" w:type="dxa"/>
            <w:tcBorders>
              <w:top w:val="single" w:sz="6" w:space="0" w:color="auto"/>
              <w:left w:val="single" w:sz="6" w:space="0" w:color="auto"/>
              <w:bottom w:val="single" w:sz="6" w:space="0" w:color="auto"/>
              <w:right w:val="single" w:sz="6" w:space="0" w:color="auto"/>
            </w:tcBorders>
          </w:tcPr>
          <w:p w:rsidR="00197799" w:rsidRDefault="00197799" w:rsidP="00182EC0"/>
        </w:tc>
        <w:tc>
          <w:tcPr>
            <w:tcW w:w="3707" w:type="dxa"/>
            <w:tcBorders>
              <w:top w:val="single" w:sz="6" w:space="0" w:color="auto"/>
              <w:left w:val="single" w:sz="6" w:space="0" w:color="auto"/>
              <w:bottom w:val="single" w:sz="6" w:space="0" w:color="auto"/>
              <w:right w:val="single" w:sz="6" w:space="0" w:color="auto"/>
            </w:tcBorders>
          </w:tcPr>
          <w:p w:rsidR="00197799" w:rsidRDefault="00197799" w:rsidP="00182EC0"/>
        </w:tc>
        <w:tc>
          <w:tcPr>
            <w:tcW w:w="2881" w:type="dxa"/>
            <w:tcBorders>
              <w:top w:val="single" w:sz="6" w:space="0" w:color="auto"/>
              <w:left w:val="single" w:sz="6" w:space="0" w:color="auto"/>
              <w:bottom w:val="single" w:sz="6" w:space="0" w:color="auto"/>
              <w:right w:val="single" w:sz="6" w:space="0" w:color="auto"/>
            </w:tcBorders>
          </w:tcPr>
          <w:p w:rsidR="00197799" w:rsidRDefault="00197799" w:rsidP="00182EC0"/>
        </w:tc>
      </w:tr>
      <w:tr w:rsidR="00197799">
        <w:tc>
          <w:tcPr>
            <w:tcW w:w="2055" w:type="dxa"/>
            <w:tcBorders>
              <w:top w:val="single" w:sz="6" w:space="0" w:color="auto"/>
              <w:left w:val="single" w:sz="6" w:space="0" w:color="auto"/>
              <w:bottom w:val="single" w:sz="6" w:space="0" w:color="auto"/>
              <w:right w:val="single" w:sz="6" w:space="0" w:color="auto"/>
            </w:tcBorders>
          </w:tcPr>
          <w:p w:rsidR="00197799" w:rsidRDefault="00197799" w:rsidP="00182EC0"/>
        </w:tc>
        <w:tc>
          <w:tcPr>
            <w:tcW w:w="3707" w:type="dxa"/>
            <w:tcBorders>
              <w:top w:val="single" w:sz="6" w:space="0" w:color="auto"/>
              <w:left w:val="single" w:sz="6" w:space="0" w:color="auto"/>
              <w:bottom w:val="single" w:sz="6" w:space="0" w:color="auto"/>
              <w:right w:val="single" w:sz="6" w:space="0" w:color="auto"/>
            </w:tcBorders>
          </w:tcPr>
          <w:p w:rsidR="00197799" w:rsidRDefault="00197799" w:rsidP="00182EC0"/>
        </w:tc>
        <w:tc>
          <w:tcPr>
            <w:tcW w:w="2881" w:type="dxa"/>
            <w:tcBorders>
              <w:top w:val="single" w:sz="6" w:space="0" w:color="auto"/>
              <w:left w:val="single" w:sz="6" w:space="0" w:color="auto"/>
              <w:bottom w:val="single" w:sz="6" w:space="0" w:color="auto"/>
              <w:right w:val="single" w:sz="6" w:space="0" w:color="auto"/>
            </w:tcBorders>
          </w:tcPr>
          <w:p w:rsidR="00197799" w:rsidRDefault="00197799" w:rsidP="00182EC0"/>
        </w:tc>
      </w:tr>
      <w:tr w:rsidR="00197799">
        <w:tc>
          <w:tcPr>
            <w:tcW w:w="2055" w:type="dxa"/>
            <w:tcBorders>
              <w:top w:val="single" w:sz="6" w:space="0" w:color="auto"/>
              <w:left w:val="single" w:sz="6" w:space="0" w:color="auto"/>
              <w:bottom w:val="single" w:sz="6" w:space="0" w:color="auto"/>
              <w:right w:val="single" w:sz="6" w:space="0" w:color="auto"/>
            </w:tcBorders>
          </w:tcPr>
          <w:p w:rsidR="00197799" w:rsidRDefault="00197799" w:rsidP="00182EC0"/>
        </w:tc>
        <w:tc>
          <w:tcPr>
            <w:tcW w:w="3707" w:type="dxa"/>
            <w:tcBorders>
              <w:top w:val="single" w:sz="6" w:space="0" w:color="auto"/>
              <w:left w:val="single" w:sz="6" w:space="0" w:color="auto"/>
              <w:bottom w:val="single" w:sz="6" w:space="0" w:color="auto"/>
              <w:right w:val="single" w:sz="6" w:space="0" w:color="auto"/>
            </w:tcBorders>
          </w:tcPr>
          <w:p w:rsidR="00197799" w:rsidRDefault="00197799" w:rsidP="00182EC0"/>
        </w:tc>
        <w:tc>
          <w:tcPr>
            <w:tcW w:w="2881" w:type="dxa"/>
            <w:tcBorders>
              <w:top w:val="single" w:sz="6" w:space="0" w:color="auto"/>
              <w:left w:val="single" w:sz="6" w:space="0" w:color="auto"/>
              <w:bottom w:val="single" w:sz="6" w:space="0" w:color="auto"/>
              <w:right w:val="single" w:sz="6" w:space="0" w:color="auto"/>
            </w:tcBorders>
          </w:tcPr>
          <w:p w:rsidR="00197799" w:rsidRDefault="00197799" w:rsidP="00182EC0"/>
        </w:tc>
      </w:tr>
      <w:tr w:rsidR="00197799">
        <w:tc>
          <w:tcPr>
            <w:tcW w:w="2055" w:type="dxa"/>
            <w:tcBorders>
              <w:top w:val="single" w:sz="6" w:space="0" w:color="auto"/>
              <w:left w:val="single" w:sz="6" w:space="0" w:color="auto"/>
              <w:bottom w:val="single" w:sz="6" w:space="0" w:color="auto"/>
              <w:right w:val="single" w:sz="6" w:space="0" w:color="auto"/>
            </w:tcBorders>
          </w:tcPr>
          <w:p w:rsidR="00197799" w:rsidRDefault="00197799" w:rsidP="00182EC0"/>
        </w:tc>
        <w:tc>
          <w:tcPr>
            <w:tcW w:w="3707" w:type="dxa"/>
            <w:tcBorders>
              <w:top w:val="single" w:sz="6" w:space="0" w:color="auto"/>
              <w:left w:val="single" w:sz="6" w:space="0" w:color="auto"/>
              <w:bottom w:val="single" w:sz="6" w:space="0" w:color="auto"/>
              <w:right w:val="single" w:sz="6" w:space="0" w:color="auto"/>
            </w:tcBorders>
          </w:tcPr>
          <w:p w:rsidR="00197799" w:rsidRDefault="00197799" w:rsidP="00182EC0"/>
        </w:tc>
        <w:tc>
          <w:tcPr>
            <w:tcW w:w="2881" w:type="dxa"/>
            <w:tcBorders>
              <w:top w:val="single" w:sz="6" w:space="0" w:color="auto"/>
              <w:left w:val="single" w:sz="6" w:space="0" w:color="auto"/>
              <w:bottom w:val="single" w:sz="6" w:space="0" w:color="auto"/>
              <w:right w:val="single" w:sz="6" w:space="0" w:color="auto"/>
            </w:tcBorders>
          </w:tcPr>
          <w:p w:rsidR="00197799" w:rsidRDefault="00197799" w:rsidP="00182EC0"/>
        </w:tc>
      </w:tr>
      <w:tr w:rsidR="00197799">
        <w:tc>
          <w:tcPr>
            <w:tcW w:w="2055" w:type="dxa"/>
            <w:tcBorders>
              <w:top w:val="single" w:sz="6" w:space="0" w:color="auto"/>
              <w:left w:val="single" w:sz="6" w:space="0" w:color="auto"/>
              <w:bottom w:val="single" w:sz="6" w:space="0" w:color="auto"/>
              <w:right w:val="single" w:sz="6" w:space="0" w:color="auto"/>
            </w:tcBorders>
          </w:tcPr>
          <w:p w:rsidR="00197799" w:rsidRDefault="00197799" w:rsidP="00182EC0"/>
        </w:tc>
        <w:tc>
          <w:tcPr>
            <w:tcW w:w="3707" w:type="dxa"/>
            <w:tcBorders>
              <w:top w:val="single" w:sz="6" w:space="0" w:color="auto"/>
              <w:left w:val="single" w:sz="6" w:space="0" w:color="auto"/>
              <w:bottom w:val="single" w:sz="6" w:space="0" w:color="auto"/>
              <w:right w:val="single" w:sz="6" w:space="0" w:color="auto"/>
            </w:tcBorders>
          </w:tcPr>
          <w:p w:rsidR="00197799" w:rsidRDefault="00197799" w:rsidP="00182EC0"/>
        </w:tc>
        <w:tc>
          <w:tcPr>
            <w:tcW w:w="2881" w:type="dxa"/>
            <w:tcBorders>
              <w:top w:val="single" w:sz="6" w:space="0" w:color="auto"/>
              <w:left w:val="single" w:sz="6" w:space="0" w:color="auto"/>
              <w:bottom w:val="single" w:sz="6" w:space="0" w:color="auto"/>
              <w:right w:val="single" w:sz="6" w:space="0" w:color="auto"/>
            </w:tcBorders>
          </w:tcPr>
          <w:p w:rsidR="00197799" w:rsidRDefault="00197799" w:rsidP="00182EC0"/>
        </w:tc>
      </w:tr>
    </w:tbl>
    <w:p w:rsidR="00CF05F2" w:rsidRDefault="00CF05F2" w:rsidP="00197799"/>
    <w:p w:rsidR="00C0573F" w:rsidRDefault="00C0573F" w:rsidP="00197799"/>
    <w:p w:rsidR="00446054" w:rsidRPr="00887D87" w:rsidRDefault="00446054" w:rsidP="00887D87">
      <w:pPr>
        <w:pStyle w:val="Bezmezer"/>
        <w:jc w:val="center"/>
        <w:rPr>
          <w:sz w:val="20"/>
          <w:szCs w:val="20"/>
        </w:rPr>
      </w:pPr>
      <w:r w:rsidRPr="00887D87">
        <w:rPr>
          <w:sz w:val="20"/>
          <w:szCs w:val="20"/>
        </w:rPr>
        <w:t>3. aktualizované vydání „</w:t>
      </w:r>
      <w:r w:rsidRPr="00887D87">
        <w:rPr>
          <w:b/>
          <w:sz w:val="20"/>
          <w:szCs w:val="20"/>
        </w:rPr>
        <w:t xml:space="preserve">Povodňový plán obce Archlebov“ </w:t>
      </w:r>
      <w:r w:rsidRPr="00887D87">
        <w:rPr>
          <w:sz w:val="20"/>
          <w:szCs w:val="20"/>
        </w:rPr>
        <w:t>k </w:t>
      </w:r>
      <w:proofErr w:type="gramStart"/>
      <w:r w:rsidRPr="00887D87">
        <w:rPr>
          <w:sz w:val="20"/>
          <w:szCs w:val="20"/>
        </w:rPr>
        <w:t>1.1.2010</w:t>
      </w:r>
      <w:proofErr w:type="gramEnd"/>
      <w:r w:rsidRPr="00887D87">
        <w:rPr>
          <w:sz w:val="20"/>
          <w:szCs w:val="20"/>
        </w:rPr>
        <w:t xml:space="preserve">. </w:t>
      </w:r>
      <w:r w:rsidRPr="00887D87">
        <w:rPr>
          <w:b/>
          <w:sz w:val="20"/>
          <w:szCs w:val="20"/>
        </w:rPr>
        <w:t>A. VĚCNÁ ČÁST</w:t>
      </w:r>
    </w:p>
    <w:p w:rsidR="00446054" w:rsidRPr="00446054" w:rsidRDefault="00446054" w:rsidP="00CF5DF3">
      <w:pPr>
        <w:jc w:val="center"/>
        <w:rPr>
          <w:sz w:val="20"/>
          <w:szCs w:val="20"/>
        </w:rPr>
      </w:pPr>
      <w:r w:rsidRPr="00446054">
        <w:rPr>
          <w:sz w:val="20"/>
          <w:szCs w:val="20"/>
        </w:rPr>
        <w:t>OBEC Archlebov 2, 696 33 Archlebov, tel. 518 633 522, fax. 518 633 522</w:t>
      </w:r>
    </w:p>
    <w:p w:rsidR="00446054" w:rsidRDefault="00446054" w:rsidP="00CF5DF3">
      <w:pPr>
        <w:jc w:val="center"/>
        <w:rPr>
          <w:sz w:val="20"/>
          <w:szCs w:val="20"/>
        </w:rPr>
      </w:pPr>
      <w:r w:rsidRPr="00446054">
        <w:rPr>
          <w:sz w:val="20"/>
          <w:szCs w:val="20"/>
        </w:rPr>
        <w:t xml:space="preserve">E-Mail: </w:t>
      </w:r>
      <w:hyperlink r:id="rId12" w:history="1">
        <w:r w:rsidRPr="00446054">
          <w:rPr>
            <w:rStyle w:val="Hypertextovodkaz"/>
            <w:sz w:val="20"/>
            <w:szCs w:val="20"/>
          </w:rPr>
          <w:t>obecniurad@obecarchlebov.cz</w:t>
        </w:r>
      </w:hyperlink>
      <w:r w:rsidRPr="00446054">
        <w:rPr>
          <w:sz w:val="20"/>
          <w:szCs w:val="20"/>
        </w:rPr>
        <w:t xml:space="preserve">, </w:t>
      </w:r>
      <w:hyperlink r:id="rId13" w:history="1">
        <w:r w:rsidRPr="00446054">
          <w:rPr>
            <w:rStyle w:val="Hypertextovodkaz"/>
            <w:sz w:val="20"/>
            <w:szCs w:val="20"/>
          </w:rPr>
          <w:t>www.obecarchlebov.cz</w:t>
        </w:r>
      </w:hyperlink>
    </w:p>
    <w:p w:rsidR="00465634" w:rsidRPr="00446054" w:rsidRDefault="00465634" w:rsidP="00CF5DF3">
      <w:pPr>
        <w:jc w:val="center"/>
        <w:rPr>
          <w:sz w:val="20"/>
          <w:szCs w:val="20"/>
        </w:rPr>
      </w:pPr>
    </w:p>
    <w:p w:rsidR="00446054" w:rsidRPr="00446054" w:rsidRDefault="00446054" w:rsidP="00446054">
      <w:pPr>
        <w:jc w:val="center"/>
        <w:rPr>
          <w:sz w:val="20"/>
          <w:szCs w:val="20"/>
        </w:rPr>
      </w:pPr>
      <w:r w:rsidRPr="00446054">
        <w:rPr>
          <w:sz w:val="20"/>
          <w:szCs w:val="20"/>
        </w:rPr>
        <w:t xml:space="preserve">Strana </w:t>
      </w:r>
      <w:r w:rsidRPr="00CF5DF3">
        <w:rPr>
          <w:b/>
          <w:sz w:val="20"/>
          <w:szCs w:val="20"/>
        </w:rPr>
        <w:t>3</w:t>
      </w:r>
      <w:r w:rsidR="00B300FD">
        <w:rPr>
          <w:sz w:val="20"/>
          <w:szCs w:val="20"/>
        </w:rPr>
        <w:t xml:space="preserve"> (celkem 29</w:t>
      </w:r>
      <w:r w:rsidRPr="00446054">
        <w:rPr>
          <w:sz w:val="20"/>
          <w:szCs w:val="20"/>
        </w:rPr>
        <w:t>)</w:t>
      </w:r>
    </w:p>
    <w:p w:rsidR="00197799" w:rsidRDefault="00197799" w:rsidP="00197799">
      <w:pPr>
        <w:spacing w:line="240" w:lineRule="auto"/>
      </w:pPr>
      <w:r>
        <w:rPr>
          <w:b/>
          <w:bCs/>
          <w:u w:val="single"/>
        </w:rPr>
        <w:t>OBSAH VĚCNÉ ČÁSTI</w:t>
      </w:r>
      <w:r>
        <w:rPr>
          <w:b/>
          <w:bCs/>
        </w:rPr>
        <w:tab/>
      </w:r>
      <w:r>
        <w:tab/>
      </w:r>
      <w:r>
        <w:tab/>
      </w:r>
      <w:r>
        <w:tab/>
      </w:r>
      <w:r>
        <w:tab/>
      </w:r>
      <w:r>
        <w:tab/>
      </w:r>
      <w:r>
        <w:tab/>
        <w:t>str.:</w:t>
      </w:r>
    </w:p>
    <w:p w:rsidR="00197799" w:rsidRDefault="00197799" w:rsidP="00197799">
      <w:pPr>
        <w:spacing w:line="240" w:lineRule="auto"/>
      </w:pPr>
    </w:p>
    <w:p w:rsidR="00197799" w:rsidRDefault="00197799" w:rsidP="00197799">
      <w:pPr>
        <w:spacing w:line="240" w:lineRule="auto"/>
        <w:rPr>
          <w:b/>
          <w:bCs/>
        </w:rPr>
      </w:pPr>
      <w:r>
        <w:rPr>
          <w:b/>
          <w:bCs/>
        </w:rPr>
        <w:lastRenderedPageBreak/>
        <w:t xml:space="preserve">1. </w:t>
      </w:r>
      <w:proofErr w:type="gramStart"/>
      <w:r>
        <w:rPr>
          <w:b/>
          <w:bCs/>
        </w:rPr>
        <w:t>ÚVOD</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w:t>
      </w:r>
      <w:proofErr w:type="gramEnd"/>
      <w:r>
        <w:rPr>
          <w:b/>
          <w:bCs/>
          <w:color w:val="FF0000"/>
        </w:rPr>
        <w:t xml:space="preserve"> </w:t>
      </w:r>
      <w:r>
        <w:rPr>
          <w:b/>
          <w:bCs/>
        </w:rPr>
        <w:t>5</w:t>
      </w:r>
    </w:p>
    <w:p w:rsidR="00197799" w:rsidRDefault="00197799" w:rsidP="00197799">
      <w:pPr>
        <w:spacing w:line="240" w:lineRule="auto"/>
        <w:rPr>
          <w:b/>
          <w:bCs/>
        </w:rPr>
      </w:pPr>
    </w:p>
    <w:p w:rsidR="00197799" w:rsidRDefault="00197799" w:rsidP="00197799">
      <w:pPr>
        <w:spacing w:line="240" w:lineRule="auto"/>
        <w:rPr>
          <w:b/>
          <w:bCs/>
        </w:rPr>
      </w:pPr>
      <w:r>
        <w:rPr>
          <w:b/>
          <w:bCs/>
        </w:rPr>
        <w:t xml:space="preserve">2. CHARAKTERISTIKA ZÁJMOVÉHO </w:t>
      </w:r>
      <w:proofErr w:type="gramStart"/>
      <w:r>
        <w:rPr>
          <w:b/>
          <w:bCs/>
        </w:rPr>
        <w:t>ÚZEMÍ</w:t>
      </w:r>
      <w:r>
        <w:rPr>
          <w:b/>
          <w:bCs/>
        </w:rPr>
        <w:tab/>
      </w:r>
      <w:r>
        <w:rPr>
          <w:b/>
          <w:bCs/>
        </w:rPr>
        <w:tab/>
      </w:r>
      <w:r>
        <w:rPr>
          <w:b/>
          <w:bCs/>
        </w:rPr>
        <w:tab/>
        <w:t>...</w:t>
      </w:r>
      <w:proofErr w:type="gramEnd"/>
      <w:r>
        <w:rPr>
          <w:b/>
          <w:bCs/>
        </w:rPr>
        <w:t xml:space="preserve"> </w:t>
      </w:r>
      <w:r w:rsidR="002368FF">
        <w:rPr>
          <w:b/>
          <w:bCs/>
        </w:rPr>
        <w:t>6</w:t>
      </w:r>
    </w:p>
    <w:p w:rsidR="00197799" w:rsidRDefault="00197799" w:rsidP="00197799">
      <w:pPr>
        <w:spacing w:line="240" w:lineRule="auto"/>
        <w:rPr>
          <w:caps/>
        </w:rPr>
      </w:pPr>
      <w:r>
        <w:t xml:space="preserve">  </w:t>
      </w:r>
      <w:r>
        <w:rPr>
          <w:caps/>
        </w:rPr>
        <w:t xml:space="preserve">  2.1. </w:t>
      </w:r>
      <w:r>
        <w:t xml:space="preserve">Všeobecná charakteristika území </w:t>
      </w:r>
      <w:proofErr w:type="gramStart"/>
      <w:r>
        <w:t>obce</w:t>
      </w:r>
      <w:r>
        <w:tab/>
      </w:r>
      <w:r>
        <w:tab/>
      </w:r>
      <w:r>
        <w:tab/>
      </w:r>
      <w:r>
        <w:tab/>
      </w:r>
      <w:r>
        <w:tab/>
        <w:t>...</w:t>
      </w:r>
      <w:proofErr w:type="gramEnd"/>
      <w:r>
        <w:t xml:space="preserve"> </w:t>
      </w:r>
      <w:r w:rsidR="002368FF">
        <w:t>6</w:t>
      </w:r>
    </w:p>
    <w:p w:rsidR="00197799" w:rsidRDefault="00197799" w:rsidP="00197799">
      <w:pPr>
        <w:spacing w:line="240" w:lineRule="auto"/>
      </w:pPr>
      <w:r>
        <w:t xml:space="preserve">    2.2. Charakteristika povodí a odtokové </w:t>
      </w:r>
      <w:proofErr w:type="gramStart"/>
      <w:r>
        <w:t>poměry</w:t>
      </w:r>
      <w:r>
        <w:tab/>
      </w:r>
      <w:r>
        <w:tab/>
      </w:r>
      <w:r>
        <w:tab/>
      </w:r>
      <w:r>
        <w:tab/>
        <w:t>...</w:t>
      </w:r>
      <w:proofErr w:type="gramEnd"/>
      <w:r>
        <w:t xml:space="preserve"> </w:t>
      </w:r>
      <w:r w:rsidR="002368FF">
        <w:t>9</w:t>
      </w:r>
    </w:p>
    <w:p w:rsidR="00197799" w:rsidRDefault="00197799" w:rsidP="00197799">
      <w:pPr>
        <w:spacing w:line="240" w:lineRule="auto"/>
      </w:pPr>
      <w:r>
        <w:t xml:space="preserve">    2.3. Hydrologické </w:t>
      </w:r>
      <w:proofErr w:type="gramStart"/>
      <w:r>
        <w:t>údaje</w:t>
      </w:r>
      <w:r>
        <w:tab/>
      </w:r>
      <w:r>
        <w:tab/>
      </w:r>
      <w:r>
        <w:tab/>
      </w:r>
      <w:r>
        <w:tab/>
      </w:r>
      <w:r>
        <w:tab/>
      </w:r>
      <w:r>
        <w:tab/>
      </w:r>
      <w:r>
        <w:tab/>
      </w:r>
      <w:r>
        <w:tab/>
        <w:t>...</w:t>
      </w:r>
      <w:proofErr w:type="gramEnd"/>
      <w:r>
        <w:t xml:space="preserve"> </w:t>
      </w:r>
      <w:r w:rsidR="002368FF">
        <w:t>10</w:t>
      </w:r>
    </w:p>
    <w:p w:rsidR="00197799" w:rsidRDefault="00197799" w:rsidP="00197799">
      <w:pPr>
        <w:spacing w:line="240" w:lineRule="auto"/>
      </w:pPr>
      <w:r>
        <w:t xml:space="preserve">            2.3.1. Údaje o N-letých </w:t>
      </w:r>
      <w:proofErr w:type="gramStart"/>
      <w:r>
        <w:t>vodách</w:t>
      </w:r>
      <w:r>
        <w:tab/>
      </w:r>
      <w:r>
        <w:tab/>
      </w:r>
      <w:r>
        <w:tab/>
      </w:r>
      <w:r>
        <w:tab/>
      </w:r>
      <w:r>
        <w:tab/>
      </w:r>
      <w:r>
        <w:tab/>
        <w:t>...</w:t>
      </w:r>
      <w:proofErr w:type="gramEnd"/>
      <w:r>
        <w:t xml:space="preserve"> </w:t>
      </w:r>
      <w:r w:rsidR="002368FF">
        <w:t>10</w:t>
      </w:r>
    </w:p>
    <w:p w:rsidR="00197799" w:rsidRDefault="00197799" w:rsidP="00197799">
      <w:pPr>
        <w:spacing w:line="240" w:lineRule="auto"/>
        <w:rPr>
          <w:color w:val="FF0000"/>
        </w:rPr>
      </w:pPr>
      <w:r>
        <w:tab/>
        <w:t xml:space="preserve">  2.3.2. Povodně v </w:t>
      </w:r>
      <w:proofErr w:type="gramStart"/>
      <w:r>
        <w:t>minulosti</w:t>
      </w:r>
      <w:r>
        <w:tab/>
      </w:r>
      <w:r>
        <w:tab/>
      </w:r>
      <w:r>
        <w:tab/>
      </w:r>
      <w:r>
        <w:tab/>
      </w:r>
      <w:r>
        <w:tab/>
      </w:r>
      <w:r>
        <w:tab/>
      </w:r>
      <w:r>
        <w:tab/>
        <w:t>...</w:t>
      </w:r>
      <w:proofErr w:type="gramEnd"/>
      <w:r>
        <w:t xml:space="preserve"> </w:t>
      </w:r>
      <w:r w:rsidR="002368FF">
        <w:t>11</w:t>
      </w:r>
      <w:r>
        <w:tab/>
      </w:r>
    </w:p>
    <w:p w:rsidR="00197799" w:rsidRDefault="00197799" w:rsidP="00197799">
      <w:pPr>
        <w:pStyle w:val="Zpat"/>
        <w:spacing w:line="240" w:lineRule="auto"/>
      </w:pPr>
      <w:r>
        <w:t xml:space="preserve">    2.4. Charakteristika ohrožených objektů</w:t>
      </w:r>
      <w:r>
        <w:tab/>
      </w:r>
      <w:r w:rsidR="002368FF">
        <w:t xml:space="preserve">                                            … </w:t>
      </w:r>
      <w:proofErr w:type="gramStart"/>
      <w:r w:rsidR="002368FF">
        <w:t>13</w:t>
      </w:r>
      <w:r>
        <w:tab/>
      </w:r>
      <w:r>
        <w:tab/>
      </w:r>
      <w:r>
        <w:tab/>
      </w:r>
      <w:r>
        <w:tab/>
      </w:r>
      <w:r>
        <w:tab/>
        <w:t>... 13</w:t>
      </w:r>
      <w:proofErr w:type="gramEnd"/>
    </w:p>
    <w:p w:rsidR="00197799" w:rsidRDefault="00197799" w:rsidP="00197799">
      <w:pPr>
        <w:spacing w:line="240" w:lineRule="auto"/>
      </w:pPr>
      <w:r>
        <w:t xml:space="preserve">           2.4.1. Objekty </w:t>
      </w:r>
      <w:proofErr w:type="gramStart"/>
      <w:r>
        <w:t>ohrožené</w:t>
      </w:r>
      <w:r>
        <w:tab/>
      </w:r>
      <w:r>
        <w:tab/>
      </w:r>
      <w:r>
        <w:tab/>
      </w:r>
      <w:r>
        <w:tab/>
      </w:r>
      <w:r>
        <w:tab/>
      </w:r>
      <w:r>
        <w:tab/>
      </w:r>
      <w:r w:rsidR="002368FF">
        <w:tab/>
      </w:r>
      <w:r>
        <w:t>...</w:t>
      </w:r>
      <w:proofErr w:type="gramEnd"/>
      <w:r>
        <w:t xml:space="preserve"> 1</w:t>
      </w:r>
      <w:r w:rsidR="002368FF">
        <w:t>3</w:t>
      </w:r>
    </w:p>
    <w:p w:rsidR="00197799" w:rsidRDefault="00197799" w:rsidP="00197799">
      <w:pPr>
        <w:spacing w:line="240" w:lineRule="auto"/>
      </w:pPr>
      <w:r>
        <w:t xml:space="preserve">           2.4.2. Objekty ohrožující kvalitu povrchové </w:t>
      </w:r>
      <w:proofErr w:type="gramStart"/>
      <w:r>
        <w:t>vody</w:t>
      </w:r>
      <w:r>
        <w:tab/>
      </w:r>
      <w:r>
        <w:tab/>
      </w:r>
      <w:r>
        <w:tab/>
        <w:t>...</w:t>
      </w:r>
      <w:proofErr w:type="gramEnd"/>
      <w:r>
        <w:t xml:space="preserve"> 1</w:t>
      </w:r>
      <w:r w:rsidR="002368FF">
        <w:t>7</w:t>
      </w:r>
    </w:p>
    <w:p w:rsidR="00197799" w:rsidRDefault="00197799" w:rsidP="00197799">
      <w:pPr>
        <w:spacing w:line="240" w:lineRule="auto"/>
      </w:pPr>
      <w:r>
        <w:t xml:space="preserve">           2.4.3. Vodní díla, </w:t>
      </w:r>
      <w:proofErr w:type="gramStart"/>
      <w:r>
        <w:t>kanalizace</w:t>
      </w:r>
      <w:r>
        <w:tab/>
      </w:r>
      <w:r>
        <w:tab/>
      </w:r>
      <w:r>
        <w:tab/>
      </w:r>
      <w:r>
        <w:tab/>
      </w:r>
      <w:r>
        <w:tab/>
      </w:r>
      <w:r>
        <w:tab/>
        <w:t>...</w:t>
      </w:r>
      <w:proofErr w:type="gramEnd"/>
      <w:r>
        <w:t xml:space="preserve"> 1</w:t>
      </w:r>
      <w:r w:rsidR="002368FF">
        <w:t>7</w:t>
      </w:r>
    </w:p>
    <w:p w:rsidR="00197799" w:rsidRDefault="00197799" w:rsidP="00197799">
      <w:pPr>
        <w:spacing w:line="240" w:lineRule="auto"/>
      </w:pPr>
    </w:p>
    <w:p w:rsidR="00197799" w:rsidRDefault="00197799" w:rsidP="00197799">
      <w:pPr>
        <w:spacing w:line="240" w:lineRule="auto"/>
        <w:rPr>
          <w:b/>
          <w:bCs/>
        </w:rPr>
      </w:pPr>
      <w:r>
        <w:rPr>
          <w:b/>
          <w:bCs/>
        </w:rPr>
        <w:t xml:space="preserve">3. DRUH A ROZSAH </w:t>
      </w:r>
      <w:proofErr w:type="gramStart"/>
      <w:r>
        <w:rPr>
          <w:b/>
          <w:bCs/>
        </w:rPr>
        <w:t>OHROŽENÍ</w:t>
      </w:r>
      <w:r>
        <w:rPr>
          <w:b/>
          <w:bCs/>
        </w:rPr>
        <w:tab/>
      </w:r>
      <w:r>
        <w:rPr>
          <w:b/>
          <w:bCs/>
        </w:rPr>
        <w:tab/>
      </w:r>
      <w:r>
        <w:rPr>
          <w:b/>
          <w:bCs/>
        </w:rPr>
        <w:tab/>
      </w:r>
      <w:r>
        <w:rPr>
          <w:b/>
          <w:bCs/>
        </w:rPr>
        <w:tab/>
      </w:r>
      <w:r>
        <w:rPr>
          <w:b/>
          <w:bCs/>
        </w:rPr>
        <w:tab/>
      </w:r>
      <w:r>
        <w:rPr>
          <w:b/>
          <w:bCs/>
        </w:rPr>
        <w:tab/>
        <w:t>...</w:t>
      </w:r>
      <w:proofErr w:type="gramEnd"/>
      <w:r>
        <w:rPr>
          <w:b/>
          <w:bCs/>
        </w:rPr>
        <w:t xml:space="preserve"> 1</w:t>
      </w:r>
      <w:r w:rsidR="002368FF">
        <w:rPr>
          <w:b/>
          <w:bCs/>
        </w:rPr>
        <w:t>9</w:t>
      </w:r>
    </w:p>
    <w:p w:rsidR="00197799" w:rsidRDefault="00197799" w:rsidP="00197799">
      <w:pPr>
        <w:spacing w:line="240" w:lineRule="auto"/>
      </w:pPr>
      <w:r>
        <w:t xml:space="preserve">    3.1. Přirozená </w:t>
      </w:r>
      <w:proofErr w:type="gramStart"/>
      <w:r>
        <w:t>povodeň</w:t>
      </w:r>
      <w:r>
        <w:tab/>
      </w:r>
      <w:r>
        <w:tab/>
      </w:r>
      <w:r>
        <w:tab/>
      </w:r>
      <w:r>
        <w:tab/>
      </w:r>
      <w:r>
        <w:tab/>
      </w:r>
      <w:r>
        <w:tab/>
      </w:r>
      <w:r>
        <w:tab/>
      </w:r>
      <w:r>
        <w:tab/>
        <w:t>...</w:t>
      </w:r>
      <w:proofErr w:type="gramEnd"/>
      <w:r>
        <w:t xml:space="preserve"> 1</w:t>
      </w:r>
      <w:r w:rsidR="002368FF">
        <w:t>9</w:t>
      </w:r>
    </w:p>
    <w:p w:rsidR="00197799" w:rsidRDefault="00197799" w:rsidP="00197799">
      <w:pPr>
        <w:spacing w:line="240" w:lineRule="auto"/>
      </w:pPr>
      <w:r>
        <w:t xml:space="preserve">    3.2. Přirozená povodeň ovlivněná mimořádnými </w:t>
      </w:r>
      <w:proofErr w:type="gramStart"/>
      <w:r>
        <w:t>příčinami</w:t>
      </w:r>
      <w:r>
        <w:tab/>
      </w:r>
      <w:r>
        <w:tab/>
        <w:t>...</w:t>
      </w:r>
      <w:proofErr w:type="gramEnd"/>
      <w:r>
        <w:t xml:space="preserve"> 19</w:t>
      </w:r>
    </w:p>
    <w:p w:rsidR="00197799" w:rsidRDefault="00197799" w:rsidP="00197799">
      <w:pPr>
        <w:spacing w:line="240" w:lineRule="auto"/>
      </w:pPr>
      <w:r>
        <w:t xml:space="preserve">           3.2.1. Objekty zhoršující odtok </w:t>
      </w:r>
      <w:proofErr w:type="gramStart"/>
      <w:r>
        <w:t>vody</w:t>
      </w:r>
      <w:r>
        <w:tab/>
      </w:r>
      <w:r>
        <w:tab/>
      </w:r>
      <w:r>
        <w:tab/>
      </w:r>
      <w:r>
        <w:tab/>
      </w:r>
      <w:r>
        <w:tab/>
        <w:t>...</w:t>
      </w:r>
      <w:proofErr w:type="gramEnd"/>
      <w:r>
        <w:t xml:space="preserve"> 19</w:t>
      </w:r>
    </w:p>
    <w:p w:rsidR="00197799" w:rsidRDefault="00197799" w:rsidP="00197799">
      <w:pPr>
        <w:spacing w:line="240" w:lineRule="auto"/>
      </w:pPr>
      <w:r>
        <w:t xml:space="preserve">           3.2.2. Objekty zmírňující odtok </w:t>
      </w:r>
      <w:proofErr w:type="gramStart"/>
      <w:r>
        <w:t>vody</w:t>
      </w:r>
      <w:r>
        <w:tab/>
      </w:r>
      <w:r>
        <w:tab/>
      </w:r>
      <w:r>
        <w:tab/>
      </w:r>
      <w:r>
        <w:tab/>
      </w:r>
      <w:r>
        <w:tab/>
        <w:t>...</w:t>
      </w:r>
      <w:proofErr w:type="gramEnd"/>
      <w:r>
        <w:t xml:space="preserve"> </w:t>
      </w:r>
      <w:r w:rsidR="005A4EEC">
        <w:t>19</w:t>
      </w:r>
    </w:p>
    <w:p w:rsidR="00197799" w:rsidRDefault="00197799" w:rsidP="00197799">
      <w:pPr>
        <w:spacing w:line="240" w:lineRule="auto"/>
        <w:jc w:val="both"/>
        <w:rPr>
          <w:u w:val="single"/>
        </w:rPr>
      </w:pPr>
      <w:r>
        <w:t xml:space="preserve">     3.3. Zvláštní povodeň vzniklá průlomovou vlnou</w:t>
      </w:r>
      <w:r>
        <w:tab/>
      </w:r>
      <w:r>
        <w:tab/>
      </w:r>
      <w:r>
        <w:tab/>
      </w:r>
      <w:r>
        <w:tab/>
        <w:t>…20</w:t>
      </w:r>
    </w:p>
    <w:p w:rsidR="00197799" w:rsidRDefault="00197799" w:rsidP="00197799">
      <w:pPr>
        <w:spacing w:line="240" w:lineRule="auto"/>
      </w:pPr>
    </w:p>
    <w:p w:rsidR="00197799" w:rsidRDefault="00197799" w:rsidP="00197799">
      <w:pPr>
        <w:spacing w:line="240" w:lineRule="auto"/>
        <w:rPr>
          <w:b/>
          <w:bCs/>
          <w:caps/>
        </w:rPr>
      </w:pPr>
      <w:r>
        <w:rPr>
          <w:b/>
          <w:bCs/>
          <w:caps/>
        </w:rPr>
        <w:t>4. Hlásné profily</w:t>
      </w:r>
      <w:r>
        <w:rPr>
          <w:b/>
          <w:bCs/>
          <w:caps/>
        </w:rPr>
        <w:tab/>
      </w:r>
      <w:r>
        <w:rPr>
          <w:b/>
          <w:bCs/>
          <w:caps/>
        </w:rPr>
        <w:tab/>
      </w:r>
      <w:r>
        <w:rPr>
          <w:b/>
          <w:bCs/>
          <w:caps/>
        </w:rPr>
        <w:tab/>
      </w:r>
      <w:r>
        <w:rPr>
          <w:b/>
          <w:bCs/>
          <w:caps/>
        </w:rPr>
        <w:tab/>
      </w:r>
      <w:r>
        <w:rPr>
          <w:b/>
          <w:bCs/>
          <w:caps/>
        </w:rPr>
        <w:tab/>
      </w:r>
      <w:r>
        <w:rPr>
          <w:b/>
          <w:bCs/>
          <w:caps/>
        </w:rPr>
        <w:tab/>
      </w:r>
      <w:r>
        <w:rPr>
          <w:b/>
          <w:bCs/>
          <w:caps/>
        </w:rPr>
        <w:tab/>
      </w:r>
      <w:r>
        <w:rPr>
          <w:b/>
          <w:bCs/>
          <w:caps/>
        </w:rPr>
        <w:tab/>
        <w:t>…2</w:t>
      </w:r>
      <w:r w:rsidR="002368FF">
        <w:rPr>
          <w:b/>
          <w:bCs/>
          <w:caps/>
        </w:rPr>
        <w:t>1</w:t>
      </w:r>
    </w:p>
    <w:p w:rsidR="00197799" w:rsidRDefault="00197799" w:rsidP="00197799">
      <w:pPr>
        <w:spacing w:line="240" w:lineRule="auto"/>
        <w:rPr>
          <w:b/>
          <w:bCs/>
          <w:caps/>
        </w:rPr>
      </w:pPr>
    </w:p>
    <w:p w:rsidR="00197799" w:rsidRDefault="00197799" w:rsidP="00197799">
      <w:pPr>
        <w:spacing w:line="240" w:lineRule="auto"/>
        <w:rPr>
          <w:b/>
          <w:bCs/>
        </w:rPr>
      </w:pPr>
      <w:r>
        <w:rPr>
          <w:b/>
          <w:bCs/>
        </w:rPr>
        <w:t xml:space="preserve">5. </w:t>
      </w:r>
      <w:r>
        <w:rPr>
          <w:b/>
          <w:bCs/>
          <w:caps/>
        </w:rPr>
        <w:t xml:space="preserve">Stupně povodňové </w:t>
      </w:r>
      <w:proofErr w:type="gramStart"/>
      <w:r>
        <w:rPr>
          <w:b/>
          <w:bCs/>
          <w:caps/>
        </w:rPr>
        <w:t>aktivity</w:t>
      </w:r>
      <w:r>
        <w:rPr>
          <w:b/>
          <w:bCs/>
        </w:rPr>
        <w:tab/>
      </w:r>
      <w:r>
        <w:rPr>
          <w:b/>
          <w:bCs/>
        </w:rPr>
        <w:tab/>
      </w:r>
      <w:r>
        <w:rPr>
          <w:b/>
          <w:bCs/>
        </w:rPr>
        <w:tab/>
      </w:r>
      <w:r>
        <w:rPr>
          <w:b/>
          <w:bCs/>
        </w:rPr>
        <w:tab/>
      </w:r>
      <w:r>
        <w:rPr>
          <w:b/>
          <w:bCs/>
        </w:rPr>
        <w:tab/>
        <w:t>...</w:t>
      </w:r>
      <w:proofErr w:type="gramEnd"/>
      <w:r>
        <w:rPr>
          <w:b/>
          <w:bCs/>
        </w:rPr>
        <w:t xml:space="preserve"> 2</w:t>
      </w:r>
      <w:r w:rsidR="005A4EEC">
        <w:rPr>
          <w:b/>
          <w:bCs/>
        </w:rPr>
        <w:t>3</w:t>
      </w:r>
    </w:p>
    <w:p w:rsidR="00197799" w:rsidRDefault="00197799" w:rsidP="00197799">
      <w:pPr>
        <w:spacing w:line="240" w:lineRule="auto"/>
      </w:pPr>
      <w:r>
        <w:t xml:space="preserve">    5.1. Stupně povodňové aktivity - </w:t>
      </w:r>
      <w:proofErr w:type="gramStart"/>
      <w:r>
        <w:t>obecně</w:t>
      </w:r>
      <w:r>
        <w:tab/>
      </w:r>
      <w:r>
        <w:tab/>
      </w:r>
      <w:r>
        <w:tab/>
      </w:r>
      <w:r>
        <w:tab/>
      </w:r>
      <w:r>
        <w:tab/>
        <w:t>...</w:t>
      </w:r>
      <w:proofErr w:type="gramEnd"/>
      <w:r>
        <w:t xml:space="preserve"> 2</w:t>
      </w:r>
      <w:r w:rsidR="005A4EEC">
        <w:t>3</w:t>
      </w:r>
    </w:p>
    <w:p w:rsidR="00197799" w:rsidRDefault="00197799" w:rsidP="00197799">
      <w:pPr>
        <w:spacing w:line="240" w:lineRule="auto"/>
      </w:pPr>
      <w:r>
        <w:t xml:space="preserve">    </w:t>
      </w:r>
      <w:proofErr w:type="gramStart"/>
      <w:r>
        <w:t>5.2</w:t>
      </w:r>
      <w:proofErr w:type="gramEnd"/>
      <w:r>
        <w:t>. I. stupeň - stav bdělosti</w:t>
      </w:r>
      <w:r>
        <w:tab/>
      </w:r>
      <w:r>
        <w:tab/>
      </w:r>
      <w:r>
        <w:tab/>
      </w:r>
      <w:r>
        <w:tab/>
      </w:r>
      <w:r>
        <w:tab/>
      </w:r>
      <w:r>
        <w:tab/>
      </w:r>
      <w:r>
        <w:tab/>
        <w:t>... 2</w:t>
      </w:r>
      <w:r w:rsidR="002368FF">
        <w:t>6</w:t>
      </w:r>
    </w:p>
    <w:p w:rsidR="00197799" w:rsidRDefault="00197799" w:rsidP="00197799">
      <w:pPr>
        <w:spacing w:line="240" w:lineRule="auto"/>
      </w:pPr>
      <w:r>
        <w:t xml:space="preserve">    </w:t>
      </w:r>
      <w:proofErr w:type="gramStart"/>
      <w:r>
        <w:t>5.3. II</w:t>
      </w:r>
      <w:proofErr w:type="gramEnd"/>
      <w:r>
        <w:t>. stupeň - stav pohotovosti</w:t>
      </w:r>
      <w:r>
        <w:tab/>
      </w:r>
      <w:r>
        <w:tab/>
      </w:r>
      <w:r>
        <w:tab/>
      </w:r>
      <w:r>
        <w:tab/>
      </w:r>
      <w:r>
        <w:tab/>
      </w:r>
      <w:r>
        <w:tab/>
      </w:r>
      <w:r>
        <w:tab/>
        <w:t>... 2</w:t>
      </w:r>
      <w:r w:rsidR="005A4EEC">
        <w:t>5</w:t>
      </w:r>
    </w:p>
    <w:p w:rsidR="00197799" w:rsidRDefault="00197799" w:rsidP="00197799">
      <w:pPr>
        <w:spacing w:line="240" w:lineRule="auto"/>
      </w:pPr>
      <w:r>
        <w:t xml:space="preserve">    </w:t>
      </w:r>
      <w:proofErr w:type="gramStart"/>
      <w:r>
        <w:t>5.4. III</w:t>
      </w:r>
      <w:proofErr w:type="gramEnd"/>
      <w:r>
        <w:t>. stupeň -stav ohrožení</w:t>
      </w:r>
      <w:r>
        <w:tab/>
      </w:r>
      <w:r>
        <w:tab/>
      </w:r>
      <w:r>
        <w:tab/>
      </w:r>
      <w:r>
        <w:tab/>
      </w:r>
      <w:r>
        <w:tab/>
      </w:r>
      <w:r>
        <w:tab/>
      </w:r>
      <w:r>
        <w:tab/>
        <w:t>... 2</w:t>
      </w:r>
      <w:r w:rsidR="005A4EEC">
        <w:t>6</w:t>
      </w:r>
    </w:p>
    <w:p w:rsidR="00197799" w:rsidRDefault="00197799" w:rsidP="00197799">
      <w:pPr>
        <w:spacing w:line="240" w:lineRule="auto"/>
      </w:pPr>
    </w:p>
    <w:p w:rsidR="00197799" w:rsidRDefault="00197799" w:rsidP="00197799">
      <w:pPr>
        <w:spacing w:line="240" w:lineRule="auto"/>
        <w:rPr>
          <w:b/>
          <w:bCs/>
        </w:rPr>
      </w:pPr>
      <w:r>
        <w:rPr>
          <w:b/>
          <w:bCs/>
        </w:rPr>
        <w:t xml:space="preserve">6. KOORDINACE POVODŇOVÝCH </w:t>
      </w:r>
      <w:proofErr w:type="gramStart"/>
      <w:r>
        <w:rPr>
          <w:b/>
          <w:bCs/>
        </w:rPr>
        <w:t>AKTIVIT</w:t>
      </w:r>
      <w:r>
        <w:rPr>
          <w:b/>
          <w:bCs/>
        </w:rPr>
        <w:tab/>
      </w:r>
      <w:r>
        <w:rPr>
          <w:b/>
          <w:bCs/>
        </w:rPr>
        <w:tab/>
      </w:r>
      <w:r>
        <w:rPr>
          <w:b/>
          <w:bCs/>
        </w:rPr>
        <w:tab/>
      </w:r>
      <w:r>
        <w:rPr>
          <w:b/>
          <w:bCs/>
        </w:rPr>
        <w:tab/>
        <w:t>...</w:t>
      </w:r>
      <w:proofErr w:type="gramEnd"/>
      <w:r>
        <w:rPr>
          <w:b/>
          <w:bCs/>
        </w:rPr>
        <w:t xml:space="preserve"> 2</w:t>
      </w:r>
      <w:r w:rsidR="005A4EEC">
        <w:rPr>
          <w:b/>
          <w:bCs/>
        </w:rPr>
        <w:t>7</w:t>
      </w:r>
    </w:p>
    <w:p w:rsidR="00197799" w:rsidRDefault="00197799" w:rsidP="00197799">
      <w:pPr>
        <w:spacing w:line="240" w:lineRule="auto"/>
      </w:pPr>
    </w:p>
    <w:p w:rsidR="00197799" w:rsidRDefault="00197799" w:rsidP="00197799">
      <w:pPr>
        <w:spacing w:line="240" w:lineRule="auto"/>
        <w:rPr>
          <w:b/>
          <w:bCs/>
          <w:caps/>
        </w:rPr>
      </w:pPr>
      <w:r>
        <w:rPr>
          <w:b/>
          <w:bCs/>
        </w:rPr>
        <w:t xml:space="preserve">7. </w:t>
      </w:r>
      <w:r>
        <w:rPr>
          <w:b/>
          <w:bCs/>
          <w:caps/>
        </w:rPr>
        <w:t>Použité podklady</w:t>
      </w:r>
      <w:r>
        <w:rPr>
          <w:b/>
          <w:bCs/>
          <w:caps/>
        </w:rPr>
        <w:tab/>
      </w:r>
      <w:r>
        <w:rPr>
          <w:b/>
          <w:bCs/>
          <w:caps/>
        </w:rPr>
        <w:tab/>
      </w:r>
      <w:r>
        <w:rPr>
          <w:b/>
          <w:bCs/>
          <w:caps/>
        </w:rPr>
        <w:tab/>
      </w:r>
      <w:r>
        <w:rPr>
          <w:b/>
          <w:bCs/>
          <w:caps/>
        </w:rPr>
        <w:tab/>
      </w:r>
      <w:r>
        <w:rPr>
          <w:b/>
          <w:bCs/>
          <w:caps/>
        </w:rPr>
        <w:tab/>
      </w:r>
      <w:r>
        <w:rPr>
          <w:b/>
          <w:bCs/>
          <w:caps/>
        </w:rPr>
        <w:tab/>
      </w:r>
      <w:r>
        <w:rPr>
          <w:b/>
          <w:bCs/>
          <w:caps/>
        </w:rPr>
        <w:tab/>
      </w:r>
      <w:r>
        <w:rPr>
          <w:b/>
          <w:bCs/>
          <w:caps/>
        </w:rPr>
        <w:tab/>
        <w:t>…2</w:t>
      </w:r>
      <w:r w:rsidR="005A4EEC">
        <w:rPr>
          <w:b/>
          <w:bCs/>
          <w:caps/>
        </w:rPr>
        <w:t>8</w:t>
      </w:r>
    </w:p>
    <w:p w:rsidR="00197799" w:rsidRDefault="00197799" w:rsidP="00197799">
      <w:pPr>
        <w:spacing w:line="240" w:lineRule="auto"/>
        <w:rPr>
          <w:b/>
          <w:bCs/>
          <w:caps/>
        </w:rPr>
      </w:pPr>
    </w:p>
    <w:p w:rsidR="00197799" w:rsidRDefault="00197799" w:rsidP="00197799">
      <w:pPr>
        <w:spacing w:line="240" w:lineRule="auto"/>
        <w:rPr>
          <w:b/>
          <w:bCs/>
          <w:caps/>
        </w:rPr>
      </w:pPr>
      <w:r>
        <w:rPr>
          <w:b/>
          <w:bCs/>
          <w:caps/>
        </w:rPr>
        <w:t>8. Obsah PŘILOŽENÉHO CD-R</w:t>
      </w:r>
      <w:r>
        <w:rPr>
          <w:b/>
          <w:bCs/>
          <w:caps/>
        </w:rPr>
        <w:tab/>
      </w:r>
      <w:r>
        <w:rPr>
          <w:b/>
          <w:bCs/>
          <w:caps/>
        </w:rPr>
        <w:tab/>
      </w:r>
      <w:r>
        <w:rPr>
          <w:b/>
          <w:bCs/>
          <w:caps/>
        </w:rPr>
        <w:tab/>
      </w:r>
      <w:r>
        <w:rPr>
          <w:b/>
          <w:bCs/>
          <w:caps/>
        </w:rPr>
        <w:tab/>
      </w:r>
      <w:r>
        <w:rPr>
          <w:b/>
          <w:bCs/>
          <w:caps/>
        </w:rPr>
        <w:tab/>
      </w:r>
      <w:r w:rsidR="00464C25">
        <w:rPr>
          <w:b/>
          <w:bCs/>
          <w:caps/>
        </w:rPr>
        <w:tab/>
      </w:r>
      <w:r>
        <w:rPr>
          <w:b/>
          <w:bCs/>
          <w:caps/>
        </w:rPr>
        <w:t>…</w:t>
      </w:r>
      <w:r w:rsidR="005A4EEC">
        <w:rPr>
          <w:b/>
          <w:bCs/>
          <w:caps/>
        </w:rPr>
        <w:t>29</w:t>
      </w:r>
    </w:p>
    <w:p w:rsidR="00197799" w:rsidRDefault="00197799" w:rsidP="00197799">
      <w:pPr>
        <w:spacing w:line="240" w:lineRule="auto"/>
      </w:pPr>
    </w:p>
    <w:p w:rsidR="00197799" w:rsidRDefault="00197799" w:rsidP="00197799"/>
    <w:p w:rsidR="00CF5DF3" w:rsidRDefault="00CF5DF3" w:rsidP="00197799"/>
    <w:p w:rsidR="00CF5DF3" w:rsidRDefault="00CF5DF3" w:rsidP="00197799"/>
    <w:p w:rsidR="00CF5DF3" w:rsidRDefault="00CF5DF3" w:rsidP="00197799"/>
    <w:p w:rsidR="00CF5DF3" w:rsidRDefault="00CF5DF3" w:rsidP="00197799"/>
    <w:p w:rsidR="00197799" w:rsidRDefault="00197799" w:rsidP="00197799">
      <w:pPr>
        <w:spacing w:line="240" w:lineRule="auto"/>
      </w:pPr>
    </w:p>
    <w:p w:rsidR="00197799" w:rsidRDefault="00197799" w:rsidP="00197799">
      <w:pPr>
        <w:spacing w:line="240" w:lineRule="auto"/>
      </w:pPr>
    </w:p>
    <w:p w:rsidR="00CF5DF3" w:rsidRPr="00887D87" w:rsidRDefault="00CF5DF3" w:rsidP="00887D87">
      <w:pPr>
        <w:pStyle w:val="Bezmezer"/>
        <w:jc w:val="center"/>
        <w:rPr>
          <w:sz w:val="20"/>
          <w:szCs w:val="20"/>
        </w:rPr>
      </w:pPr>
      <w:r w:rsidRPr="00887D87">
        <w:rPr>
          <w:sz w:val="20"/>
          <w:szCs w:val="20"/>
        </w:rPr>
        <w:t xml:space="preserve">3. aktualizované vydání </w:t>
      </w:r>
      <w:r w:rsidRPr="00887D87">
        <w:rPr>
          <w:b/>
          <w:sz w:val="20"/>
          <w:szCs w:val="20"/>
        </w:rPr>
        <w:t>„Povodňový plán obce Archlebov“</w:t>
      </w:r>
      <w:r w:rsidRPr="00887D87">
        <w:rPr>
          <w:sz w:val="20"/>
          <w:szCs w:val="20"/>
        </w:rPr>
        <w:t xml:space="preserve"> k </w:t>
      </w:r>
      <w:proofErr w:type="gramStart"/>
      <w:r w:rsidRPr="00887D87">
        <w:rPr>
          <w:sz w:val="20"/>
          <w:szCs w:val="20"/>
        </w:rPr>
        <w:t>1.1.2010</w:t>
      </w:r>
      <w:proofErr w:type="gramEnd"/>
      <w:r w:rsidRPr="00887D87">
        <w:rPr>
          <w:b/>
          <w:sz w:val="20"/>
          <w:szCs w:val="20"/>
        </w:rPr>
        <w:t>. A. VĚCNÁ ČÁST</w:t>
      </w:r>
    </w:p>
    <w:p w:rsidR="00CF5DF3" w:rsidRPr="00887D87" w:rsidRDefault="00CF5DF3" w:rsidP="00887D87">
      <w:pPr>
        <w:pStyle w:val="Bezmezer"/>
        <w:jc w:val="center"/>
        <w:rPr>
          <w:sz w:val="20"/>
          <w:szCs w:val="20"/>
        </w:rPr>
      </w:pPr>
      <w:r w:rsidRPr="00887D87">
        <w:rPr>
          <w:sz w:val="20"/>
          <w:szCs w:val="20"/>
        </w:rPr>
        <w:t>OBEC Archlebov 2, 696 33 Archlebov, tel. 518 633 522, fax. 518 633 522</w:t>
      </w:r>
    </w:p>
    <w:p w:rsidR="00CF5DF3" w:rsidRDefault="00CF5DF3" w:rsidP="00CF5DF3">
      <w:pPr>
        <w:jc w:val="center"/>
        <w:rPr>
          <w:sz w:val="20"/>
          <w:szCs w:val="20"/>
        </w:rPr>
      </w:pPr>
      <w:r w:rsidRPr="00CF5DF3">
        <w:rPr>
          <w:sz w:val="20"/>
          <w:szCs w:val="20"/>
        </w:rPr>
        <w:t xml:space="preserve">E-Mail: </w:t>
      </w:r>
      <w:hyperlink r:id="rId14" w:history="1">
        <w:r w:rsidRPr="00CF5DF3">
          <w:rPr>
            <w:rStyle w:val="Hypertextovodkaz"/>
            <w:sz w:val="20"/>
            <w:szCs w:val="20"/>
          </w:rPr>
          <w:t>obecniurad@obecarchlebov.cz</w:t>
        </w:r>
      </w:hyperlink>
      <w:r w:rsidRPr="00CF5DF3">
        <w:rPr>
          <w:sz w:val="20"/>
          <w:szCs w:val="20"/>
        </w:rPr>
        <w:t xml:space="preserve">, </w:t>
      </w:r>
      <w:hyperlink r:id="rId15" w:history="1">
        <w:r w:rsidRPr="00CF5DF3">
          <w:rPr>
            <w:rStyle w:val="Hypertextovodkaz"/>
            <w:sz w:val="20"/>
            <w:szCs w:val="20"/>
          </w:rPr>
          <w:t>www.obecarchlebov.cz</w:t>
        </w:r>
      </w:hyperlink>
    </w:p>
    <w:p w:rsidR="00465634" w:rsidRPr="00CF5DF3" w:rsidRDefault="00465634" w:rsidP="00CF5DF3">
      <w:pPr>
        <w:jc w:val="center"/>
        <w:rPr>
          <w:sz w:val="20"/>
          <w:szCs w:val="20"/>
        </w:rPr>
      </w:pPr>
    </w:p>
    <w:p w:rsidR="00CF5DF3" w:rsidRPr="00CF5DF3" w:rsidRDefault="00CF5DF3" w:rsidP="00CF5DF3">
      <w:pPr>
        <w:jc w:val="center"/>
        <w:rPr>
          <w:sz w:val="20"/>
          <w:szCs w:val="20"/>
        </w:rPr>
      </w:pPr>
      <w:r w:rsidRPr="00CF5DF3">
        <w:rPr>
          <w:sz w:val="20"/>
          <w:szCs w:val="20"/>
        </w:rPr>
        <w:t xml:space="preserve">Strana </w:t>
      </w:r>
      <w:r w:rsidRPr="00CF5DF3">
        <w:rPr>
          <w:b/>
          <w:sz w:val="20"/>
          <w:szCs w:val="20"/>
        </w:rPr>
        <w:t>4</w:t>
      </w:r>
      <w:r w:rsidR="00B300FD">
        <w:rPr>
          <w:sz w:val="20"/>
          <w:szCs w:val="20"/>
        </w:rPr>
        <w:t xml:space="preserve"> (celkem 29</w:t>
      </w:r>
      <w:r w:rsidRPr="00CF5DF3">
        <w:rPr>
          <w:sz w:val="20"/>
          <w:szCs w:val="20"/>
        </w:rPr>
        <w:t>)</w:t>
      </w:r>
    </w:p>
    <w:p w:rsidR="00197799" w:rsidRDefault="00197799" w:rsidP="00197799">
      <w:pPr>
        <w:spacing w:line="240" w:lineRule="auto"/>
      </w:pPr>
    </w:p>
    <w:p w:rsidR="00957A3A" w:rsidRDefault="00957A3A" w:rsidP="00197799">
      <w:pPr>
        <w:spacing w:line="240" w:lineRule="auto"/>
      </w:pPr>
    </w:p>
    <w:p w:rsidR="00957A3A" w:rsidRDefault="00957A3A" w:rsidP="00197799">
      <w:pPr>
        <w:spacing w:line="240" w:lineRule="auto"/>
      </w:pPr>
    </w:p>
    <w:p w:rsidR="00197799" w:rsidRDefault="00197799" w:rsidP="00197799">
      <w:pPr>
        <w:shd w:val="pct20" w:color="auto" w:fill="auto"/>
        <w:spacing w:line="240" w:lineRule="auto"/>
        <w:rPr>
          <w:b/>
          <w:bCs/>
          <w:u w:val="single"/>
        </w:rPr>
      </w:pPr>
      <w:proofErr w:type="gramStart"/>
      <w:r>
        <w:rPr>
          <w:b/>
          <w:bCs/>
        </w:rPr>
        <w:lastRenderedPageBreak/>
        <w:t>1.</w:t>
      </w:r>
      <w:r>
        <w:rPr>
          <w:b/>
          <w:bCs/>
          <w:u w:val="single"/>
        </w:rPr>
        <w:t>ÚVOD</w:t>
      </w:r>
      <w:proofErr w:type="gramEnd"/>
    </w:p>
    <w:p w:rsidR="00197799" w:rsidRDefault="00197799" w:rsidP="00197799">
      <w:pPr>
        <w:spacing w:line="240" w:lineRule="auto"/>
      </w:pPr>
    </w:p>
    <w:p w:rsidR="00197799" w:rsidRDefault="00197799" w:rsidP="004F33EE">
      <w:pPr>
        <w:spacing w:line="240" w:lineRule="auto"/>
        <w:ind w:firstLine="284"/>
        <w:jc w:val="both"/>
      </w:pPr>
      <w:r>
        <w:t>Základní příčinou povodní jsou vždy srážky (déšť, voda ve sněhu). Rozměr povodně určuje př</w:t>
      </w:r>
      <w:r>
        <w:t>e</w:t>
      </w:r>
      <w:r>
        <w:t>devším množství srážek a jejich intenzita. Průběh povodní rovněž souvisí s okamžitými podmínk</w:t>
      </w:r>
      <w:r>
        <w:t>a</w:t>
      </w:r>
      <w:r>
        <w:t>mi, jako je zámrz země, nasycenost půdy předchozími dešti, stav vegetace, úroveň hladiny podze</w:t>
      </w:r>
      <w:r>
        <w:t>m</w:t>
      </w:r>
      <w:r>
        <w:t>ní vody atd.</w:t>
      </w:r>
    </w:p>
    <w:p w:rsidR="00197799" w:rsidRDefault="00197799" w:rsidP="004F33EE">
      <w:pPr>
        <w:spacing w:line="240" w:lineRule="auto"/>
        <w:ind w:firstLine="284"/>
        <w:jc w:val="both"/>
      </w:pPr>
      <w:r>
        <w:t>Zákon o vodách při ochraně před povodněmi vychází z faktu, že vlastním povodním nelze z</w:t>
      </w:r>
      <w:r>
        <w:t>a</w:t>
      </w:r>
      <w:r>
        <w:t>bránit, ale lze omezit jejich účinky vhodnými opatřeními. Preferována jsou opatření preventivního charakteru, do kterých patří především kvalitní příprava na povodňovou ochranu tj. aktuální a př</w:t>
      </w:r>
      <w:r>
        <w:t>e</w:t>
      </w:r>
      <w:r>
        <w:t>hledný povodňový plán, jeho znalost, nácvik standardních situací, dále znalost ohroženého území a tomu odpovídající povolovací činnost správních úřadů. Včasným varováním a fungujícím syst</w:t>
      </w:r>
      <w:r>
        <w:t>é</w:t>
      </w:r>
      <w:r>
        <w:t>mem operativních opatření je prakticky možné téměř vyloučit ztráty na životech a snížit materiální škody až o jednu třetinu.</w:t>
      </w:r>
    </w:p>
    <w:p w:rsidR="00197799" w:rsidRDefault="00197799" w:rsidP="004F33EE">
      <w:pPr>
        <w:spacing w:line="240" w:lineRule="auto"/>
        <w:ind w:firstLine="284"/>
        <w:jc w:val="both"/>
      </w:pPr>
      <w:r>
        <w:t xml:space="preserve">Nový zákon o vodách č. 254/2001 Sb. zrušil stávající zákony č. 138/1973 </w:t>
      </w:r>
      <w:proofErr w:type="spellStart"/>
      <w:proofErr w:type="gramStart"/>
      <w:r>
        <w:t>Sb</w:t>
      </w:r>
      <w:proofErr w:type="spellEnd"/>
      <w:r>
        <w:t>,. o vodách</w:t>
      </w:r>
      <w:proofErr w:type="gramEnd"/>
      <w:r>
        <w:t xml:space="preserve"> (vodní zákon), ve znění pozdějších předpisů a zákon č. 130/1974 Sb., o státní správě ve vodním hospodá</w:t>
      </w:r>
      <w:r>
        <w:t>ř</w:t>
      </w:r>
      <w:r>
        <w:t>ství, ve znění pozdějších předpisů.</w:t>
      </w:r>
    </w:p>
    <w:p w:rsidR="00197799" w:rsidRDefault="00197799" w:rsidP="004F33EE">
      <w:pPr>
        <w:spacing w:line="240" w:lineRule="auto"/>
        <w:ind w:firstLine="284"/>
        <w:jc w:val="both"/>
      </w:pPr>
      <w:r>
        <w:t>V oblasti ochrany před povodněmi zákon přejal právní úpravu zrušeného zákona č. 130/1974 Sb. a zrušeného nařízení vlády č. 100/1999 Sb. (povodňová opatření, stupně povodňových aktivit, p</w:t>
      </w:r>
      <w:r>
        <w:t>o</w:t>
      </w:r>
      <w:r>
        <w:t>vodňové plány, povodňové prohlídky, povodňové záchranné a zabezpečovací práce, dokumentace a vyhodnocení povodní, povodňové orgány, ostatní účastníci ochrany před povodněmi a náklady na opatření na ochranu před povodněmi).</w:t>
      </w:r>
    </w:p>
    <w:p w:rsidR="00197799" w:rsidRDefault="00197799" w:rsidP="004F33EE">
      <w:pPr>
        <w:spacing w:line="240" w:lineRule="auto"/>
        <w:ind w:firstLine="284"/>
        <w:jc w:val="both"/>
      </w:pPr>
      <w:r>
        <w:t>Původní povodňový plán obce Archlebov byl vypracován firmou SURGEO, s.</w:t>
      </w:r>
      <w:proofErr w:type="gramStart"/>
      <w:r>
        <w:t>r.o,. Hodonín</w:t>
      </w:r>
      <w:proofErr w:type="gramEnd"/>
      <w:r>
        <w:t xml:space="preserve"> již v květnu/1998.</w:t>
      </w:r>
    </w:p>
    <w:p w:rsidR="00197799" w:rsidRPr="00CD564E" w:rsidRDefault="00197799" w:rsidP="004F33EE">
      <w:pPr>
        <w:spacing w:line="240" w:lineRule="auto"/>
        <w:jc w:val="both"/>
      </w:pPr>
      <w:r>
        <w:rPr>
          <w:b/>
          <w:bCs/>
        </w:rPr>
        <w:t xml:space="preserve">     </w:t>
      </w:r>
      <w:r w:rsidRPr="00CD564E">
        <w:t>Objednávkou z</w:t>
      </w:r>
      <w:r w:rsidR="00464C25">
        <w:t>e dne</w:t>
      </w:r>
      <w:r w:rsidRPr="00CD564E">
        <w:t> </w:t>
      </w:r>
      <w:proofErr w:type="gramStart"/>
      <w:r w:rsidR="00464C25">
        <w:t>20</w:t>
      </w:r>
      <w:r w:rsidRPr="00CD564E">
        <w:t>.11.2003</w:t>
      </w:r>
      <w:proofErr w:type="gramEnd"/>
      <w:r w:rsidRPr="00CD564E">
        <w:t xml:space="preserve"> se obec </w:t>
      </w:r>
      <w:r w:rsidR="00464C25">
        <w:t xml:space="preserve">Archlebov </w:t>
      </w:r>
      <w:r w:rsidRPr="00CD564E">
        <w:t xml:space="preserve">obrátila na původního zpracovatele s žádostí o aktualizaci </w:t>
      </w:r>
      <w:r>
        <w:t xml:space="preserve">Povodňového plánu obce </w:t>
      </w:r>
      <w:r w:rsidRPr="00CD564E">
        <w:t>dle současných platných předpisů</w:t>
      </w:r>
      <w:r>
        <w:t>.</w:t>
      </w:r>
    </w:p>
    <w:p w:rsidR="00197799" w:rsidRDefault="00197799" w:rsidP="004F33EE">
      <w:pPr>
        <w:spacing w:line="240" w:lineRule="auto"/>
        <w:jc w:val="both"/>
        <w:rPr>
          <w:b/>
          <w:bCs/>
          <w:u w:val="single"/>
        </w:rPr>
      </w:pPr>
    </w:p>
    <w:p w:rsidR="00197799" w:rsidRDefault="00197799" w:rsidP="004F33EE">
      <w:pPr>
        <w:jc w:val="both"/>
        <w:rPr>
          <w:b/>
          <w:bCs/>
        </w:rPr>
      </w:pPr>
      <w:r>
        <w:rPr>
          <w:b/>
          <w:bCs/>
          <w:u w:val="single"/>
        </w:rPr>
        <w:t>Základní vstupní údaje</w:t>
      </w:r>
      <w:r>
        <w:rPr>
          <w:b/>
          <w:bCs/>
        </w:rPr>
        <w:t>:</w:t>
      </w:r>
    </w:p>
    <w:p w:rsidR="00197799" w:rsidRDefault="00197799" w:rsidP="004F33EE">
      <w:pPr>
        <w:spacing w:line="240" w:lineRule="auto"/>
        <w:jc w:val="both"/>
      </w:pPr>
      <w:r>
        <w:t xml:space="preserve">a) Správci vodních toků na území obce </w:t>
      </w:r>
      <w:proofErr w:type="gramStart"/>
      <w:r>
        <w:t>Archlebov :</w:t>
      </w:r>
      <w:proofErr w:type="gramEnd"/>
    </w:p>
    <w:p w:rsidR="00197799" w:rsidRDefault="00464C25" w:rsidP="004F33EE">
      <w:pPr>
        <w:tabs>
          <w:tab w:val="left" w:pos="2268"/>
          <w:tab w:val="left" w:pos="4111"/>
          <w:tab w:val="left" w:pos="6379"/>
        </w:tabs>
        <w:spacing w:line="240" w:lineRule="auto"/>
        <w:jc w:val="both"/>
      </w:pPr>
      <w:r>
        <w:rPr>
          <w:b/>
          <w:bCs/>
        </w:rPr>
        <w:t xml:space="preserve">    </w:t>
      </w:r>
      <w:r w:rsidR="00197799">
        <w:rPr>
          <w:b/>
          <w:bCs/>
        </w:rPr>
        <w:t>Spálený potok</w:t>
      </w:r>
      <w:r w:rsidR="00197799">
        <w:t xml:space="preserve">        </w:t>
      </w:r>
      <w:r w:rsidR="00197799">
        <w:tab/>
        <w:t xml:space="preserve">- Povodí Moravy, </w:t>
      </w:r>
      <w:proofErr w:type="spellStart"/>
      <w:proofErr w:type="gramStart"/>
      <w:r w:rsidR="00197799">
        <w:t>s.p</w:t>
      </w:r>
      <w:proofErr w:type="spellEnd"/>
      <w:r w:rsidR="00197799">
        <w:t>.</w:t>
      </w:r>
      <w:proofErr w:type="gramEnd"/>
      <w:r w:rsidR="00197799">
        <w:t>, Brno – provoz Veselí nad Moravou</w:t>
      </w:r>
    </w:p>
    <w:p w:rsidR="00197799" w:rsidRDefault="00464C25" w:rsidP="004F33EE">
      <w:pPr>
        <w:tabs>
          <w:tab w:val="left" w:pos="2268"/>
          <w:tab w:val="left" w:pos="4111"/>
          <w:tab w:val="left" w:pos="6379"/>
        </w:tabs>
        <w:spacing w:line="240" w:lineRule="auto"/>
        <w:jc w:val="both"/>
        <w:rPr>
          <w:b/>
          <w:bCs/>
        </w:rPr>
      </w:pPr>
      <w:r>
        <w:rPr>
          <w:b/>
          <w:bCs/>
        </w:rPr>
        <w:t xml:space="preserve">    </w:t>
      </w:r>
      <w:r w:rsidR="00197799">
        <w:rPr>
          <w:b/>
          <w:bCs/>
        </w:rPr>
        <w:t>Archlebov A-B</w:t>
      </w:r>
      <w:r w:rsidR="00197799">
        <w:t xml:space="preserve">   </w:t>
      </w:r>
      <w:r w:rsidR="00197799">
        <w:tab/>
        <w:t>- ZVHS Brno, oblast povodí Moravy, pracoviště Hodonín</w:t>
      </w:r>
      <w:r w:rsidR="00197799">
        <w:rPr>
          <w:b/>
          <w:bCs/>
        </w:rPr>
        <w:t xml:space="preserve"> </w:t>
      </w:r>
    </w:p>
    <w:p w:rsidR="00197799" w:rsidRDefault="00464C25" w:rsidP="004F33EE">
      <w:pPr>
        <w:tabs>
          <w:tab w:val="left" w:pos="2268"/>
          <w:tab w:val="left" w:pos="4111"/>
          <w:tab w:val="left" w:pos="6379"/>
        </w:tabs>
        <w:spacing w:line="240" w:lineRule="auto"/>
        <w:jc w:val="both"/>
      </w:pPr>
      <w:r>
        <w:rPr>
          <w:b/>
          <w:bCs/>
        </w:rPr>
        <w:t xml:space="preserve">    </w:t>
      </w:r>
      <w:r w:rsidR="00197799">
        <w:rPr>
          <w:b/>
          <w:bCs/>
        </w:rPr>
        <w:t>Archlebov C-D</w:t>
      </w:r>
      <w:r w:rsidR="00197799">
        <w:t xml:space="preserve">   </w:t>
      </w:r>
      <w:r w:rsidR="00197799">
        <w:tab/>
        <w:t>- dtto</w:t>
      </w:r>
    </w:p>
    <w:p w:rsidR="00464C25" w:rsidRDefault="00464C25" w:rsidP="004F33EE">
      <w:pPr>
        <w:tabs>
          <w:tab w:val="left" w:pos="2268"/>
          <w:tab w:val="left" w:pos="4111"/>
          <w:tab w:val="left" w:pos="6379"/>
        </w:tabs>
        <w:spacing w:line="240" w:lineRule="auto"/>
        <w:jc w:val="both"/>
      </w:pPr>
    </w:p>
    <w:p w:rsidR="00197799" w:rsidRDefault="00197799" w:rsidP="004F33EE">
      <w:pPr>
        <w:spacing w:line="240" w:lineRule="auto"/>
        <w:jc w:val="both"/>
      </w:pPr>
      <w:r>
        <w:t>b) Příslušný vodoprávní úřad - obec s rozšířenou působností - Městský úřad Kyjov</w:t>
      </w:r>
    </w:p>
    <w:p w:rsidR="00464C25" w:rsidRDefault="00464C25" w:rsidP="004F33EE">
      <w:pPr>
        <w:spacing w:line="240" w:lineRule="auto"/>
        <w:jc w:val="both"/>
      </w:pPr>
    </w:p>
    <w:p w:rsidR="00197799" w:rsidRDefault="00197799" w:rsidP="004F33EE">
      <w:pPr>
        <w:spacing w:line="240" w:lineRule="auto"/>
        <w:jc w:val="both"/>
      </w:pPr>
      <w:proofErr w:type="gramStart"/>
      <w:r>
        <w:t>c)  Příslušné</w:t>
      </w:r>
      <w:proofErr w:type="gramEnd"/>
      <w:r>
        <w:t xml:space="preserve"> povodňové komise:</w:t>
      </w:r>
    </w:p>
    <w:p w:rsidR="00197799" w:rsidRDefault="00197799" w:rsidP="004F33EE">
      <w:pPr>
        <w:spacing w:line="240" w:lineRule="auto"/>
        <w:ind w:firstLine="284"/>
        <w:jc w:val="both"/>
      </w:pPr>
      <w:r>
        <w:t xml:space="preserve">Povodňová komise obce </w:t>
      </w:r>
      <w:r w:rsidR="00464C25">
        <w:t>Archlebov</w:t>
      </w:r>
      <w:r>
        <w:t xml:space="preserve"> (</w:t>
      </w:r>
      <w:proofErr w:type="spellStart"/>
      <w:r>
        <w:t>PKOb</w:t>
      </w:r>
      <w:proofErr w:type="spellEnd"/>
      <w:r>
        <w:t>)</w:t>
      </w:r>
    </w:p>
    <w:p w:rsidR="00197799" w:rsidRDefault="00197799" w:rsidP="004F33EE">
      <w:pPr>
        <w:spacing w:line="240" w:lineRule="auto"/>
        <w:ind w:firstLine="284"/>
        <w:jc w:val="both"/>
      </w:pPr>
      <w:r>
        <w:t xml:space="preserve">Nadřízená povodňová komise: obec s rozšířenou působností - Městský úřad Kyjov </w:t>
      </w:r>
    </w:p>
    <w:p w:rsidR="00197799" w:rsidRDefault="00197799" w:rsidP="004F33EE">
      <w:pPr>
        <w:spacing w:line="240" w:lineRule="auto"/>
        <w:ind w:firstLine="284"/>
        <w:jc w:val="both"/>
      </w:pPr>
      <w:r>
        <w:t>(</w:t>
      </w:r>
      <w:proofErr w:type="spellStart"/>
      <w:r>
        <w:t>PKOb</w:t>
      </w:r>
      <w:proofErr w:type="spellEnd"/>
      <w:r>
        <w:t xml:space="preserve"> III)</w:t>
      </w:r>
    </w:p>
    <w:p w:rsidR="00197799" w:rsidRDefault="00197799" w:rsidP="004F33EE">
      <w:pPr>
        <w:spacing w:line="240" w:lineRule="auto"/>
        <w:ind w:firstLine="284"/>
        <w:jc w:val="both"/>
      </w:pPr>
    </w:p>
    <w:p w:rsidR="00197799" w:rsidRDefault="00197799" w:rsidP="004F33EE">
      <w:pPr>
        <w:spacing w:line="240" w:lineRule="auto"/>
        <w:jc w:val="both"/>
      </w:pPr>
      <w:r>
        <w:t xml:space="preserve">d) Výškový systém veškerých výškopisných údajů - Balt </w:t>
      </w:r>
      <w:proofErr w:type="spellStart"/>
      <w:proofErr w:type="gramStart"/>
      <w:r>
        <w:t>p.v</w:t>
      </w:r>
      <w:proofErr w:type="spellEnd"/>
      <w:r>
        <w:t>.</w:t>
      </w:r>
      <w:proofErr w:type="gramEnd"/>
    </w:p>
    <w:p w:rsidR="00197799" w:rsidRDefault="00197799" w:rsidP="004F33EE">
      <w:pPr>
        <w:spacing w:line="240" w:lineRule="auto"/>
        <w:jc w:val="both"/>
      </w:pPr>
    </w:p>
    <w:p w:rsidR="00197799" w:rsidRDefault="00197799" w:rsidP="004F33EE">
      <w:pPr>
        <w:spacing w:line="240" w:lineRule="auto"/>
        <w:jc w:val="both"/>
      </w:pPr>
    </w:p>
    <w:p w:rsidR="00CF5DF3" w:rsidRDefault="00CF5DF3" w:rsidP="004F33EE">
      <w:pPr>
        <w:spacing w:line="240" w:lineRule="auto"/>
        <w:jc w:val="both"/>
      </w:pPr>
    </w:p>
    <w:p w:rsidR="00CF5DF3" w:rsidRDefault="00CF5DF3" w:rsidP="004F33EE">
      <w:pPr>
        <w:spacing w:line="240" w:lineRule="auto"/>
        <w:jc w:val="both"/>
      </w:pPr>
    </w:p>
    <w:p w:rsidR="00CF5DF3" w:rsidRDefault="00CF5DF3" w:rsidP="004F33EE">
      <w:pPr>
        <w:spacing w:line="240" w:lineRule="auto"/>
        <w:jc w:val="both"/>
      </w:pPr>
    </w:p>
    <w:p w:rsidR="00CF5DF3" w:rsidRDefault="00CF5DF3" w:rsidP="004F33EE">
      <w:pPr>
        <w:spacing w:line="240" w:lineRule="auto"/>
        <w:jc w:val="both"/>
      </w:pPr>
    </w:p>
    <w:p w:rsidR="00CF5DF3" w:rsidRPr="00887D87" w:rsidRDefault="00CF5DF3" w:rsidP="00887D87">
      <w:pPr>
        <w:pStyle w:val="Bezmezer"/>
        <w:jc w:val="center"/>
        <w:rPr>
          <w:sz w:val="20"/>
          <w:szCs w:val="20"/>
        </w:rPr>
      </w:pPr>
      <w:r w:rsidRPr="00887D87">
        <w:rPr>
          <w:sz w:val="20"/>
          <w:szCs w:val="20"/>
        </w:rPr>
        <w:t xml:space="preserve">3. aktualizované vydání </w:t>
      </w:r>
      <w:r w:rsidRPr="00887D87">
        <w:rPr>
          <w:b/>
          <w:sz w:val="20"/>
          <w:szCs w:val="20"/>
        </w:rPr>
        <w:t>„Povodňový plán obce Archlebov“</w:t>
      </w:r>
      <w:r w:rsidRPr="00887D87">
        <w:rPr>
          <w:sz w:val="20"/>
          <w:szCs w:val="20"/>
        </w:rPr>
        <w:t xml:space="preserve"> k </w:t>
      </w:r>
      <w:proofErr w:type="gramStart"/>
      <w:r w:rsidRPr="00887D87">
        <w:rPr>
          <w:sz w:val="20"/>
          <w:szCs w:val="20"/>
        </w:rPr>
        <w:t>1.1.2010</w:t>
      </w:r>
      <w:proofErr w:type="gramEnd"/>
      <w:r w:rsidRPr="00887D87">
        <w:rPr>
          <w:sz w:val="20"/>
          <w:szCs w:val="20"/>
        </w:rPr>
        <w:t xml:space="preserve">. </w:t>
      </w:r>
      <w:r w:rsidRPr="00887D87">
        <w:rPr>
          <w:b/>
          <w:sz w:val="20"/>
          <w:szCs w:val="20"/>
        </w:rPr>
        <w:t>A. VĚCNÁ ČÁST</w:t>
      </w:r>
    </w:p>
    <w:p w:rsidR="00CF5DF3" w:rsidRPr="00CF5DF3" w:rsidRDefault="00CF5DF3" w:rsidP="00CF5DF3">
      <w:pPr>
        <w:jc w:val="center"/>
        <w:rPr>
          <w:sz w:val="20"/>
          <w:szCs w:val="20"/>
        </w:rPr>
      </w:pPr>
      <w:r w:rsidRPr="00CF5DF3">
        <w:rPr>
          <w:sz w:val="20"/>
          <w:szCs w:val="20"/>
        </w:rPr>
        <w:t>OBEC Archlebov 2, 696 33 Archlebov, tel. 518 633 522, fax. 518 633 522</w:t>
      </w:r>
    </w:p>
    <w:p w:rsidR="00CF5DF3" w:rsidRDefault="00CF5DF3" w:rsidP="00CF5DF3">
      <w:pPr>
        <w:jc w:val="center"/>
        <w:rPr>
          <w:sz w:val="20"/>
          <w:szCs w:val="20"/>
        </w:rPr>
      </w:pPr>
      <w:r w:rsidRPr="00CF5DF3">
        <w:rPr>
          <w:sz w:val="20"/>
          <w:szCs w:val="20"/>
        </w:rPr>
        <w:t xml:space="preserve">E-Mail: </w:t>
      </w:r>
      <w:hyperlink r:id="rId16" w:history="1">
        <w:r w:rsidRPr="00CF5DF3">
          <w:rPr>
            <w:rStyle w:val="Hypertextovodkaz"/>
            <w:sz w:val="20"/>
            <w:szCs w:val="20"/>
          </w:rPr>
          <w:t>obecniurad@obecarchlebov.cz</w:t>
        </w:r>
      </w:hyperlink>
      <w:r w:rsidRPr="00CF5DF3">
        <w:rPr>
          <w:sz w:val="20"/>
          <w:szCs w:val="20"/>
        </w:rPr>
        <w:t xml:space="preserve">, </w:t>
      </w:r>
      <w:hyperlink r:id="rId17" w:history="1">
        <w:r w:rsidRPr="00CF5DF3">
          <w:rPr>
            <w:rStyle w:val="Hypertextovodkaz"/>
            <w:sz w:val="20"/>
            <w:szCs w:val="20"/>
          </w:rPr>
          <w:t>www.obecarchlebov.cz</w:t>
        </w:r>
      </w:hyperlink>
    </w:p>
    <w:p w:rsidR="00465634" w:rsidRPr="00CF5DF3" w:rsidRDefault="00465634" w:rsidP="00CF5DF3">
      <w:pPr>
        <w:jc w:val="center"/>
        <w:rPr>
          <w:sz w:val="20"/>
          <w:szCs w:val="20"/>
        </w:rPr>
      </w:pPr>
    </w:p>
    <w:p w:rsidR="00CF5DF3" w:rsidRPr="00CF5DF3" w:rsidRDefault="00CF5DF3" w:rsidP="00CF5DF3">
      <w:pPr>
        <w:jc w:val="center"/>
        <w:rPr>
          <w:sz w:val="20"/>
          <w:szCs w:val="20"/>
        </w:rPr>
      </w:pPr>
      <w:r>
        <w:rPr>
          <w:sz w:val="20"/>
          <w:szCs w:val="20"/>
        </w:rPr>
        <w:t xml:space="preserve">Strana </w:t>
      </w:r>
      <w:r w:rsidRPr="00CF5DF3">
        <w:rPr>
          <w:b/>
          <w:sz w:val="20"/>
          <w:szCs w:val="20"/>
        </w:rPr>
        <w:t>5</w:t>
      </w:r>
      <w:r w:rsidR="00B300FD">
        <w:rPr>
          <w:sz w:val="20"/>
          <w:szCs w:val="20"/>
        </w:rPr>
        <w:t xml:space="preserve"> (celkem 29</w:t>
      </w:r>
      <w:r w:rsidRPr="00CF5DF3">
        <w:rPr>
          <w:sz w:val="20"/>
          <w:szCs w:val="20"/>
        </w:rPr>
        <w:t>)</w:t>
      </w:r>
    </w:p>
    <w:p w:rsidR="00957A3A" w:rsidRDefault="00957A3A" w:rsidP="004F33EE">
      <w:pPr>
        <w:spacing w:line="240" w:lineRule="auto"/>
        <w:jc w:val="both"/>
        <w:rPr>
          <w:b/>
          <w:bCs/>
        </w:rPr>
      </w:pPr>
    </w:p>
    <w:p w:rsidR="00957A3A" w:rsidRDefault="00957A3A" w:rsidP="004F33EE">
      <w:pPr>
        <w:spacing w:line="240" w:lineRule="auto"/>
        <w:jc w:val="both"/>
        <w:rPr>
          <w:b/>
          <w:bCs/>
        </w:rPr>
      </w:pPr>
    </w:p>
    <w:p w:rsidR="00464C25" w:rsidRDefault="00CF5DF3" w:rsidP="004F33EE">
      <w:pPr>
        <w:spacing w:line="240" w:lineRule="auto"/>
        <w:jc w:val="both"/>
        <w:rPr>
          <w:b/>
          <w:bCs/>
        </w:rPr>
      </w:pPr>
      <w:r>
        <w:rPr>
          <w:b/>
          <w:bCs/>
        </w:rPr>
        <w:lastRenderedPageBreak/>
        <w:t>P</w:t>
      </w:r>
      <w:r w:rsidR="00464C25" w:rsidRPr="00464C25">
        <w:rPr>
          <w:b/>
          <w:bCs/>
        </w:rPr>
        <w:t>řehledná topografická situace širšího okolí:</w:t>
      </w:r>
    </w:p>
    <w:p w:rsidR="00CF5DF3" w:rsidRDefault="00CF5DF3" w:rsidP="004F33EE">
      <w:pPr>
        <w:spacing w:line="240" w:lineRule="auto"/>
        <w:jc w:val="both"/>
      </w:pPr>
    </w:p>
    <w:p w:rsidR="00197799" w:rsidRDefault="0004790B" w:rsidP="004F33EE">
      <w:pPr>
        <w:spacing w:line="240" w:lineRule="auto"/>
        <w:jc w:val="both"/>
      </w:pPr>
      <w:r>
        <w:rPr>
          <w:noProof/>
        </w:rPr>
        <w:drawing>
          <wp:inline distT="0" distB="0" distL="0" distR="0">
            <wp:extent cx="5133975" cy="3162300"/>
            <wp:effectExtent l="38100" t="38100" r="47625" b="3810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3975" cy="3162300"/>
                    </a:xfrm>
                    <a:prstGeom prst="rect">
                      <a:avLst/>
                    </a:prstGeom>
                    <a:noFill/>
                    <a:ln w="38100" cmpd="thinThick">
                      <a:solidFill>
                        <a:srgbClr val="000000"/>
                      </a:solidFill>
                      <a:miter lim="800000"/>
                      <a:headEnd/>
                      <a:tailEnd/>
                    </a:ln>
                    <a:effectLst/>
                  </pic:spPr>
                </pic:pic>
              </a:graphicData>
            </a:graphic>
          </wp:inline>
        </w:drawing>
      </w:r>
    </w:p>
    <w:p w:rsidR="00197799" w:rsidRDefault="00197799" w:rsidP="004F33EE">
      <w:pPr>
        <w:spacing w:line="240" w:lineRule="auto"/>
        <w:jc w:val="both"/>
      </w:pPr>
    </w:p>
    <w:p w:rsidR="00465634" w:rsidRDefault="00465634" w:rsidP="004F33EE">
      <w:pPr>
        <w:spacing w:line="240" w:lineRule="auto"/>
        <w:jc w:val="both"/>
      </w:pPr>
    </w:p>
    <w:p w:rsidR="00197799" w:rsidRDefault="00197799" w:rsidP="004F33EE">
      <w:pPr>
        <w:spacing w:line="240" w:lineRule="auto"/>
        <w:jc w:val="both"/>
      </w:pPr>
    </w:p>
    <w:p w:rsidR="001B33D9" w:rsidRDefault="001B33D9" w:rsidP="004F33EE">
      <w:pPr>
        <w:shd w:val="pct20" w:color="auto" w:fill="auto"/>
        <w:jc w:val="both"/>
        <w:rPr>
          <w:u w:val="single"/>
        </w:rPr>
      </w:pPr>
      <w:r>
        <w:rPr>
          <w:b/>
          <w:bCs/>
        </w:rPr>
        <w:t>2.</w:t>
      </w:r>
      <w:r w:rsidR="00464C25">
        <w:rPr>
          <w:b/>
          <w:bCs/>
        </w:rPr>
        <w:t xml:space="preserve"> </w:t>
      </w:r>
      <w:r>
        <w:rPr>
          <w:b/>
          <w:bCs/>
          <w:u w:val="single"/>
        </w:rPr>
        <w:t>CHARAKTERISTIKA ZÁJMOVÉHO ÚZEMÍ</w:t>
      </w:r>
    </w:p>
    <w:p w:rsidR="001B33D9" w:rsidRDefault="001B33D9" w:rsidP="004F33EE">
      <w:pPr>
        <w:jc w:val="both"/>
      </w:pPr>
    </w:p>
    <w:p w:rsidR="001B33D9" w:rsidRPr="00464C25" w:rsidRDefault="001B33D9" w:rsidP="004F33EE">
      <w:pPr>
        <w:shd w:val="pct10" w:color="auto" w:fill="auto"/>
        <w:jc w:val="both"/>
        <w:rPr>
          <w:b/>
          <w:bCs/>
          <w:u w:val="single"/>
        </w:rPr>
      </w:pPr>
      <w:r>
        <w:rPr>
          <w:caps/>
        </w:rPr>
        <w:t xml:space="preserve">      </w:t>
      </w:r>
      <w:r w:rsidRPr="00464C25">
        <w:rPr>
          <w:b/>
          <w:bCs/>
          <w:caps/>
        </w:rPr>
        <w:t>2.1.</w:t>
      </w:r>
      <w:r w:rsidR="00464C25">
        <w:rPr>
          <w:b/>
          <w:bCs/>
          <w:caps/>
        </w:rPr>
        <w:t xml:space="preserve"> </w:t>
      </w:r>
      <w:r w:rsidR="00464C25" w:rsidRPr="00464C25">
        <w:rPr>
          <w:b/>
          <w:bCs/>
          <w:u w:val="single"/>
        </w:rPr>
        <w:t>Všeobecná charakteristika</w:t>
      </w:r>
      <w:r w:rsidRPr="00464C25">
        <w:rPr>
          <w:b/>
          <w:bCs/>
          <w:u w:val="single"/>
        </w:rPr>
        <w:t xml:space="preserve"> území obce</w:t>
      </w:r>
    </w:p>
    <w:p w:rsidR="00464C25" w:rsidRDefault="001B33D9" w:rsidP="004F33EE">
      <w:pPr>
        <w:jc w:val="both"/>
      </w:pPr>
      <w:r>
        <w:t xml:space="preserve">           </w:t>
      </w:r>
    </w:p>
    <w:p w:rsidR="001B33D9" w:rsidRDefault="00464C25" w:rsidP="004F33EE">
      <w:pPr>
        <w:spacing w:line="240" w:lineRule="auto"/>
        <w:jc w:val="both"/>
      </w:pPr>
      <w:r>
        <w:t xml:space="preserve">      </w:t>
      </w:r>
      <w:r w:rsidR="001B33D9">
        <w:t xml:space="preserve"> Území </w:t>
      </w:r>
      <w:proofErr w:type="gramStart"/>
      <w:r w:rsidR="001B33D9">
        <w:t>k.ú.</w:t>
      </w:r>
      <w:proofErr w:type="gramEnd"/>
      <w:r w:rsidR="001B33D9">
        <w:t xml:space="preserve"> Archlebov leží na severním okraji Hodonínského okresu, </w:t>
      </w:r>
      <w:proofErr w:type="gramStart"/>
      <w:r w:rsidR="001B33D9">
        <w:t>má  celkovou</w:t>
      </w:r>
      <w:proofErr w:type="gramEnd"/>
      <w:r w:rsidR="001B33D9">
        <w:t xml:space="preserve"> rozlohu 1332 ha a asi 900 obyvatel</w:t>
      </w:r>
      <w:r w:rsidR="00F37AA4">
        <w:t xml:space="preserve"> v 295 obývaných domech</w:t>
      </w:r>
      <w:r w:rsidR="001B33D9">
        <w:t>.</w:t>
      </w:r>
      <w:r>
        <w:t xml:space="preserve"> </w:t>
      </w:r>
      <w:r w:rsidR="001B33D9">
        <w:t>Obec leží ve vzdálenosti cca 34 km od okre</w:t>
      </w:r>
      <w:r w:rsidR="001B33D9">
        <w:t>s</w:t>
      </w:r>
      <w:r w:rsidR="001B33D9">
        <w:t>ního města Hodonína a 11 km SZ od města Kyjova</w:t>
      </w:r>
      <w:r>
        <w:t>, kter</w:t>
      </w:r>
      <w:r w:rsidR="00E41F29">
        <w:t>ý</w:t>
      </w:r>
      <w:r>
        <w:t xml:space="preserve"> je nyní sídlem správního obvodu</w:t>
      </w:r>
      <w:r w:rsidR="001B33D9">
        <w:t xml:space="preserve">. </w:t>
      </w:r>
    </w:p>
    <w:p w:rsidR="00F37AA4" w:rsidRDefault="00F37AA4" w:rsidP="004F33EE">
      <w:pPr>
        <w:spacing w:line="240" w:lineRule="auto"/>
        <w:jc w:val="both"/>
      </w:pPr>
      <w:r>
        <w:t>Ve směru východ-západ prochází obcí silně frekventovaná hlavní dopravní silniční komunikace I/54</w:t>
      </w:r>
      <w:r w:rsidR="002368FF">
        <w:t xml:space="preserve"> spojující Kyjov s Brnem</w:t>
      </w:r>
      <w:r>
        <w:t>.</w:t>
      </w:r>
    </w:p>
    <w:p w:rsidR="001B33D9" w:rsidRDefault="001B33D9" w:rsidP="004F33EE">
      <w:pPr>
        <w:spacing w:line="240" w:lineRule="auto"/>
        <w:jc w:val="both"/>
      </w:pPr>
      <w:r>
        <w:tab/>
        <w:t xml:space="preserve">Jižní část katastrálního území obce Archlebov se nachází v  </w:t>
      </w:r>
      <w:proofErr w:type="gramStart"/>
      <w:r>
        <w:t>členité , převážně</w:t>
      </w:r>
      <w:proofErr w:type="gramEnd"/>
      <w:r>
        <w:t xml:space="preserve"> zemědělsky obdělávané krajině s malým podílem lesních porostů. Severní část katastru je naopak velmi lesnatá - leží ve</w:t>
      </w:r>
      <w:r w:rsidR="00182EC0">
        <w:t xml:space="preserve"> v Přírodním parku</w:t>
      </w:r>
      <w:r>
        <w:t xml:space="preserve"> Ždánick</w:t>
      </w:r>
      <w:r w:rsidR="00182EC0">
        <w:t>ý</w:t>
      </w:r>
      <w:r>
        <w:t xml:space="preserve"> les, na jeho jižním úpatí. Lesní porosty tvoří 33</w:t>
      </w:r>
      <w:r w:rsidR="00182EC0">
        <w:t xml:space="preserve"> </w:t>
      </w:r>
      <w:r>
        <w:t>% celkové ro</w:t>
      </w:r>
      <w:r>
        <w:t>z</w:t>
      </w:r>
      <w:r>
        <w:t>lohy katastru,</w:t>
      </w:r>
      <w:r w:rsidR="00E41F29">
        <w:t xml:space="preserve"> </w:t>
      </w:r>
      <w:r>
        <w:t xml:space="preserve">orná půda více než 51 %. </w:t>
      </w:r>
    </w:p>
    <w:p w:rsidR="001B33D9" w:rsidRDefault="001B33D9" w:rsidP="004F33EE">
      <w:pPr>
        <w:spacing w:line="240" w:lineRule="auto"/>
        <w:jc w:val="both"/>
      </w:pPr>
      <w:r>
        <w:t>Obec je pramenní oblastí místních vodotečí,</w:t>
      </w:r>
      <w:r w:rsidR="00E41F29">
        <w:t xml:space="preserve"> </w:t>
      </w:r>
      <w:r>
        <w:t>žádná vodoteč do obce nepřitéká.</w:t>
      </w:r>
    </w:p>
    <w:p w:rsidR="00C653DE" w:rsidRDefault="00C653DE" w:rsidP="004F33EE">
      <w:pPr>
        <w:spacing w:line="240" w:lineRule="auto"/>
        <w:jc w:val="both"/>
      </w:pPr>
      <w:r>
        <w:t>Celé zájmové území patří mezi oblasti s nízkým až středním vodohospodářským potenciálem. Sp</w:t>
      </w:r>
      <w:r>
        <w:t>e</w:t>
      </w:r>
      <w:r>
        <w:t>cifický odtok se pohybuje mezi 2 až 4 l.s</w:t>
      </w:r>
      <w:r w:rsidRPr="00C653DE">
        <w:rPr>
          <w:vertAlign w:val="superscript"/>
        </w:rPr>
        <w:t>-1</w:t>
      </w:r>
      <w:r>
        <w:t>.km</w:t>
      </w:r>
      <w:r w:rsidRPr="00C653DE">
        <w:rPr>
          <w:vertAlign w:val="superscript"/>
        </w:rPr>
        <w:t>-2</w:t>
      </w:r>
      <w:r>
        <w:t>. V hydrologické bilanci převažuje výpar nad odt</w:t>
      </w:r>
      <w:r>
        <w:t>o</w:t>
      </w:r>
      <w:r>
        <w:t>kem (poměr přibližně 4:1).</w:t>
      </w:r>
    </w:p>
    <w:p w:rsidR="00465634" w:rsidRDefault="001B33D9" w:rsidP="004F33EE">
      <w:pPr>
        <w:spacing w:line="240" w:lineRule="auto"/>
        <w:jc w:val="both"/>
      </w:pPr>
      <w:r>
        <w:t xml:space="preserve">Povrchový odtok ze severní části </w:t>
      </w:r>
      <w:proofErr w:type="gramStart"/>
      <w:r>
        <w:t>k.ú. je</w:t>
      </w:r>
      <w:proofErr w:type="gramEnd"/>
      <w:r>
        <w:t xml:space="preserve"> realizován prostřednictvím vodotečí-potoků : Spálený p</w:t>
      </w:r>
      <w:r>
        <w:t>o</w:t>
      </w:r>
      <w:r>
        <w:t>tok, vodoteče</w:t>
      </w:r>
      <w:r w:rsidR="00E41F29">
        <w:t xml:space="preserve"> (svodnice)</w:t>
      </w:r>
      <w:r>
        <w:t xml:space="preserve"> označené jako Archlebov C-D, jež je PB přítokem Trkmanky</w:t>
      </w:r>
      <w:r w:rsidR="00E41F29">
        <w:t xml:space="preserve"> do které ústí v prostoru Žandovského mlýna</w:t>
      </w:r>
      <w:r>
        <w:t xml:space="preserve"> a vodoteče</w:t>
      </w:r>
      <w:r w:rsidR="00E41F29">
        <w:t xml:space="preserve"> (svodnice)</w:t>
      </w:r>
      <w:r>
        <w:t xml:space="preserve"> Archlebov</w:t>
      </w:r>
    </w:p>
    <w:p w:rsidR="00465634" w:rsidRDefault="00465634" w:rsidP="004F33EE">
      <w:pPr>
        <w:spacing w:line="240" w:lineRule="auto"/>
        <w:jc w:val="both"/>
      </w:pPr>
    </w:p>
    <w:p w:rsidR="00465634" w:rsidRDefault="00465634" w:rsidP="004F33EE">
      <w:pPr>
        <w:spacing w:line="240" w:lineRule="auto"/>
        <w:jc w:val="both"/>
      </w:pPr>
    </w:p>
    <w:p w:rsidR="00465634" w:rsidRPr="00887D87" w:rsidRDefault="00465634" w:rsidP="00887D87">
      <w:pPr>
        <w:pStyle w:val="Bezmezer"/>
        <w:jc w:val="center"/>
        <w:rPr>
          <w:sz w:val="20"/>
          <w:szCs w:val="20"/>
        </w:rPr>
      </w:pPr>
      <w:r w:rsidRPr="00887D87">
        <w:rPr>
          <w:sz w:val="20"/>
          <w:szCs w:val="20"/>
        </w:rPr>
        <w:t xml:space="preserve">3. aktualizované vydání </w:t>
      </w:r>
      <w:r w:rsidRPr="00887D87">
        <w:rPr>
          <w:b/>
          <w:sz w:val="20"/>
          <w:szCs w:val="20"/>
        </w:rPr>
        <w:t>„Povodňový plán obce Archlebov“</w:t>
      </w:r>
      <w:r w:rsidRPr="00887D87">
        <w:rPr>
          <w:sz w:val="20"/>
          <w:szCs w:val="20"/>
        </w:rPr>
        <w:t xml:space="preserve"> k </w:t>
      </w:r>
      <w:proofErr w:type="gramStart"/>
      <w:r w:rsidRPr="00887D87">
        <w:rPr>
          <w:sz w:val="20"/>
          <w:szCs w:val="20"/>
        </w:rPr>
        <w:t>1.1.2010</w:t>
      </w:r>
      <w:proofErr w:type="gramEnd"/>
      <w:r w:rsidRPr="00887D87">
        <w:rPr>
          <w:sz w:val="20"/>
          <w:szCs w:val="20"/>
        </w:rPr>
        <w:t xml:space="preserve">. </w:t>
      </w:r>
      <w:r w:rsidRPr="00887D87">
        <w:rPr>
          <w:b/>
          <w:sz w:val="20"/>
          <w:szCs w:val="20"/>
        </w:rPr>
        <w:t>A. VĚCNÁ ČÁST</w:t>
      </w:r>
    </w:p>
    <w:p w:rsidR="00465634" w:rsidRPr="00465634" w:rsidRDefault="00465634" w:rsidP="00465634">
      <w:pPr>
        <w:jc w:val="center"/>
        <w:rPr>
          <w:sz w:val="20"/>
          <w:szCs w:val="20"/>
        </w:rPr>
      </w:pPr>
      <w:r w:rsidRPr="00465634">
        <w:rPr>
          <w:sz w:val="20"/>
          <w:szCs w:val="20"/>
        </w:rPr>
        <w:t>OBEC Archlebov 2, 696 33 Archlebov, tel. 518 633 522, fax. 518 633 522</w:t>
      </w:r>
    </w:p>
    <w:p w:rsidR="00465634" w:rsidRDefault="00465634" w:rsidP="00465634">
      <w:pPr>
        <w:jc w:val="center"/>
        <w:rPr>
          <w:sz w:val="20"/>
          <w:szCs w:val="20"/>
        </w:rPr>
      </w:pPr>
      <w:r w:rsidRPr="00465634">
        <w:rPr>
          <w:sz w:val="20"/>
          <w:szCs w:val="20"/>
        </w:rPr>
        <w:t xml:space="preserve">E-Mail: </w:t>
      </w:r>
      <w:hyperlink r:id="rId19" w:history="1">
        <w:r w:rsidRPr="00465634">
          <w:rPr>
            <w:rStyle w:val="Hypertextovodkaz"/>
            <w:sz w:val="20"/>
            <w:szCs w:val="20"/>
          </w:rPr>
          <w:t>obecniurad@obecarchlebov.cz</w:t>
        </w:r>
      </w:hyperlink>
      <w:r w:rsidRPr="00465634">
        <w:rPr>
          <w:sz w:val="20"/>
          <w:szCs w:val="20"/>
        </w:rPr>
        <w:t xml:space="preserve">, </w:t>
      </w:r>
      <w:hyperlink r:id="rId20" w:history="1">
        <w:r w:rsidRPr="00465634">
          <w:rPr>
            <w:rStyle w:val="Hypertextovodkaz"/>
            <w:sz w:val="20"/>
            <w:szCs w:val="20"/>
          </w:rPr>
          <w:t>www.obecarchlebov.cz</w:t>
        </w:r>
      </w:hyperlink>
    </w:p>
    <w:p w:rsidR="00465634" w:rsidRPr="00465634" w:rsidRDefault="00465634" w:rsidP="00465634">
      <w:pPr>
        <w:rPr>
          <w:sz w:val="20"/>
          <w:szCs w:val="20"/>
        </w:rPr>
      </w:pPr>
    </w:p>
    <w:p w:rsidR="00465634" w:rsidRPr="00465634" w:rsidRDefault="00465634" w:rsidP="00465634">
      <w:pPr>
        <w:jc w:val="center"/>
        <w:rPr>
          <w:sz w:val="20"/>
          <w:szCs w:val="20"/>
        </w:rPr>
      </w:pPr>
      <w:r>
        <w:rPr>
          <w:sz w:val="20"/>
          <w:szCs w:val="20"/>
        </w:rPr>
        <w:t xml:space="preserve">Strana </w:t>
      </w:r>
      <w:r w:rsidRPr="00465634">
        <w:rPr>
          <w:b/>
          <w:sz w:val="20"/>
          <w:szCs w:val="20"/>
        </w:rPr>
        <w:t>6</w:t>
      </w:r>
      <w:r w:rsidR="00B300FD">
        <w:rPr>
          <w:sz w:val="20"/>
          <w:szCs w:val="20"/>
        </w:rPr>
        <w:t xml:space="preserve"> (celkem 29</w:t>
      </w:r>
      <w:r w:rsidRPr="00465634">
        <w:rPr>
          <w:sz w:val="20"/>
          <w:szCs w:val="20"/>
        </w:rPr>
        <w:t>)</w:t>
      </w:r>
    </w:p>
    <w:p w:rsidR="00CF5DF3" w:rsidRDefault="001B33D9" w:rsidP="004F33EE">
      <w:pPr>
        <w:spacing w:line="240" w:lineRule="auto"/>
        <w:jc w:val="both"/>
      </w:pPr>
      <w:r>
        <w:lastRenderedPageBreak/>
        <w:t xml:space="preserve">A-B - tvořící PB přítok Spáleného potoka. Nepatrná část území na SZ </w:t>
      </w:r>
      <w:proofErr w:type="gramStart"/>
      <w:r>
        <w:t>k.ú. je</w:t>
      </w:r>
      <w:proofErr w:type="gramEnd"/>
      <w:r>
        <w:t xml:space="preserve"> odvodňována Mal</w:t>
      </w:r>
      <w:r w:rsidR="00E41F29">
        <w:t>i</w:t>
      </w:r>
      <w:r>
        <w:t>n</w:t>
      </w:r>
      <w:r>
        <w:t xml:space="preserve">ským potokem na </w:t>
      </w:r>
      <w:proofErr w:type="spellStart"/>
      <w:r>
        <w:t>k.ú.Žarošice</w:t>
      </w:r>
      <w:proofErr w:type="spellEnd"/>
      <w:r>
        <w:t>.</w:t>
      </w:r>
    </w:p>
    <w:p w:rsidR="001B33D9" w:rsidRDefault="001B33D9" w:rsidP="004F33EE">
      <w:pPr>
        <w:spacing w:line="240" w:lineRule="auto"/>
        <w:jc w:val="both"/>
      </w:pPr>
      <w:r>
        <w:t xml:space="preserve"> </w:t>
      </w:r>
    </w:p>
    <w:p w:rsidR="00E41F29" w:rsidRDefault="001B33D9" w:rsidP="004F33EE">
      <w:pPr>
        <w:spacing w:line="240" w:lineRule="auto"/>
        <w:jc w:val="both"/>
      </w:pPr>
      <w:r>
        <w:rPr>
          <w:b/>
          <w:bCs/>
        </w:rPr>
        <w:t>Spálený potok</w:t>
      </w:r>
      <w:r w:rsidR="00E41F29">
        <w:rPr>
          <w:b/>
          <w:bCs/>
        </w:rPr>
        <w:t xml:space="preserve"> </w:t>
      </w:r>
      <w:r w:rsidR="00E41F29" w:rsidRPr="00E41F29">
        <w:t>(ČHP: 4-17-01-21)</w:t>
      </w:r>
      <w:r>
        <w:t xml:space="preserve"> pramení S</w:t>
      </w:r>
      <w:r w:rsidR="00E41F29">
        <w:t>V</w:t>
      </w:r>
      <w:r>
        <w:t xml:space="preserve"> od </w:t>
      </w:r>
      <w:r w:rsidR="00E41F29">
        <w:t>Zdravé Vody</w:t>
      </w:r>
      <w:r>
        <w:t xml:space="preserve"> ve Ždánickém lese ve výšce 363 m</w:t>
      </w:r>
      <w:r w:rsidR="00E41F29">
        <w:t xml:space="preserve"> </w:t>
      </w:r>
      <w:proofErr w:type="gramStart"/>
      <w:r>
        <w:t>n.m.</w:t>
      </w:r>
      <w:proofErr w:type="gramEnd"/>
      <w:r w:rsidR="00E41F29">
        <w:t>, ústí zprava do Trkmanky</w:t>
      </w:r>
      <w:r>
        <w:t xml:space="preserve"> </w:t>
      </w:r>
      <w:r w:rsidR="00E41F29">
        <w:t xml:space="preserve">u obce Brumovice, do které vlévá na kótě dna 175 m n.m. Plocha povodí je 152,3 </w:t>
      </w:r>
      <w:proofErr w:type="gramStart"/>
      <w:r w:rsidR="00E41F29">
        <w:t>km</w:t>
      </w:r>
      <w:r w:rsidR="00E41F29" w:rsidRPr="00E41F29">
        <w:rPr>
          <w:vertAlign w:val="superscript"/>
        </w:rPr>
        <w:t>2</w:t>
      </w:r>
      <w:r w:rsidR="00E41F29">
        <w:t>,délka</w:t>
      </w:r>
      <w:proofErr w:type="gramEnd"/>
      <w:r w:rsidR="00E41F29">
        <w:t xml:space="preserve"> toku 20,9 km, průměrný průtok u ústí 0,20 m</w:t>
      </w:r>
      <w:r w:rsidR="00E41F29" w:rsidRPr="00E41F29">
        <w:rPr>
          <w:vertAlign w:val="superscript"/>
        </w:rPr>
        <w:t>-3</w:t>
      </w:r>
      <w:r w:rsidR="00E41F29">
        <w:t>.s</w:t>
      </w:r>
      <w:r w:rsidR="00E41F29" w:rsidRPr="00E41F29">
        <w:rPr>
          <w:vertAlign w:val="superscript"/>
        </w:rPr>
        <w:t>-1</w:t>
      </w:r>
      <w:r w:rsidR="00E41F29">
        <w:t>.</w:t>
      </w:r>
    </w:p>
    <w:p w:rsidR="00E41F29" w:rsidRDefault="00E41F29" w:rsidP="004F33EE">
      <w:pPr>
        <w:spacing w:line="240" w:lineRule="auto"/>
        <w:jc w:val="both"/>
      </w:pPr>
      <w:r>
        <w:t>Je to vodohospodářsky významný tok</w:t>
      </w:r>
      <w:r w:rsidR="00821911">
        <w:t xml:space="preserve"> </w:t>
      </w:r>
      <w:proofErr w:type="gramStart"/>
      <w:r w:rsidR="00821911">
        <w:t>č.615</w:t>
      </w:r>
      <w:proofErr w:type="gramEnd"/>
      <w:r>
        <w:t>.</w:t>
      </w:r>
    </w:p>
    <w:p w:rsidR="007208EF" w:rsidRDefault="001B33D9" w:rsidP="004F33EE">
      <w:pPr>
        <w:spacing w:line="240" w:lineRule="auto"/>
        <w:jc w:val="both"/>
      </w:pPr>
      <w:r>
        <w:t xml:space="preserve">V S části k.ú. protéká </w:t>
      </w:r>
      <w:r w:rsidR="007208EF">
        <w:t xml:space="preserve">Spálený potok </w:t>
      </w:r>
      <w:r>
        <w:t>ve směru SZ-JV,</w:t>
      </w:r>
      <w:r w:rsidR="007208EF">
        <w:t xml:space="preserve"> </w:t>
      </w:r>
      <w:r>
        <w:t xml:space="preserve">zastavěným územím obce protéká ve směru S-J a jižní části </w:t>
      </w:r>
      <w:proofErr w:type="spellStart"/>
      <w:r>
        <w:t>k.ú.pak</w:t>
      </w:r>
      <w:proofErr w:type="spellEnd"/>
      <w:r>
        <w:t xml:space="preserve"> ve směru SV-JZ.V JZ části </w:t>
      </w:r>
      <w:proofErr w:type="gramStart"/>
      <w:r>
        <w:t>k.ú., asi</w:t>
      </w:r>
      <w:proofErr w:type="gramEnd"/>
      <w:r>
        <w:t xml:space="preserve"> 1000 m od soutoku s vodotečí Archl</w:t>
      </w:r>
      <w:r>
        <w:t>e</w:t>
      </w:r>
      <w:r>
        <w:t xml:space="preserve">bov A-B opouští </w:t>
      </w:r>
      <w:proofErr w:type="spellStart"/>
      <w:r>
        <w:t>k.ú.obce</w:t>
      </w:r>
      <w:proofErr w:type="spellEnd"/>
      <w:r>
        <w:t xml:space="preserve"> Archlebov  a odtéká do k.ú. Uhřice.</w:t>
      </w:r>
      <w:r w:rsidR="007208EF">
        <w:t xml:space="preserve"> </w:t>
      </w:r>
    </w:p>
    <w:p w:rsidR="00DA7223" w:rsidRDefault="00DA7223" w:rsidP="004F33EE">
      <w:pPr>
        <w:spacing w:line="240" w:lineRule="auto"/>
        <w:jc w:val="both"/>
      </w:pPr>
    </w:p>
    <w:p w:rsidR="007208EF" w:rsidRDefault="0004790B" w:rsidP="004F33EE">
      <w:pPr>
        <w:spacing w:line="240" w:lineRule="auto"/>
        <w:jc w:val="both"/>
      </w:pPr>
      <w:r>
        <w:rPr>
          <w:noProof/>
        </w:rPr>
        <w:drawing>
          <wp:inline distT="0" distB="0" distL="0" distR="0">
            <wp:extent cx="3238500" cy="2428875"/>
            <wp:effectExtent l="19050" t="19050" r="19050" b="2857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noFill/>
                    <a:ln w="6350" cmpd="sng">
                      <a:solidFill>
                        <a:srgbClr val="000000"/>
                      </a:solidFill>
                      <a:miter lim="800000"/>
                      <a:headEnd/>
                      <a:tailEnd/>
                    </a:ln>
                    <a:effectLst/>
                  </pic:spPr>
                </pic:pic>
              </a:graphicData>
            </a:graphic>
          </wp:inline>
        </w:drawing>
      </w:r>
    </w:p>
    <w:p w:rsidR="00AD079B" w:rsidRDefault="00AD079B" w:rsidP="004F33EE">
      <w:pPr>
        <w:spacing w:line="240" w:lineRule="auto"/>
        <w:jc w:val="both"/>
      </w:pPr>
      <w:r w:rsidRPr="00DA7223">
        <w:rPr>
          <w:b/>
        </w:rPr>
        <w:t>Foto 1</w:t>
      </w:r>
      <w:r>
        <w:t xml:space="preserve"> – Údolí Spáleného potoka nad obcí</w:t>
      </w:r>
    </w:p>
    <w:p w:rsidR="00CA294D" w:rsidRDefault="00CA294D" w:rsidP="004F33EE">
      <w:pPr>
        <w:spacing w:line="240" w:lineRule="auto"/>
        <w:jc w:val="both"/>
      </w:pPr>
    </w:p>
    <w:p w:rsidR="001B33D9" w:rsidRDefault="001B33D9" w:rsidP="004F33EE">
      <w:pPr>
        <w:spacing w:line="240" w:lineRule="auto"/>
        <w:jc w:val="both"/>
      </w:pPr>
      <w:r>
        <w:t xml:space="preserve">Jižní částí </w:t>
      </w:r>
      <w:proofErr w:type="spellStart"/>
      <w:r>
        <w:t>k.ú.Archlebov</w:t>
      </w:r>
      <w:proofErr w:type="spellEnd"/>
      <w:r>
        <w:t>,</w:t>
      </w:r>
      <w:r w:rsidR="007208EF">
        <w:t xml:space="preserve"> </w:t>
      </w:r>
      <w:r>
        <w:t xml:space="preserve">a </w:t>
      </w:r>
      <w:proofErr w:type="gramStart"/>
      <w:r>
        <w:t>to  ve</w:t>
      </w:r>
      <w:proofErr w:type="gramEnd"/>
      <w:r>
        <w:t xml:space="preserve"> směru SZ-JV,</w:t>
      </w:r>
      <w:r w:rsidR="007208EF">
        <w:t xml:space="preserve"> </w:t>
      </w:r>
      <w:r>
        <w:t xml:space="preserve">protéká vodní tok </w:t>
      </w:r>
      <w:r>
        <w:rPr>
          <w:b/>
          <w:bCs/>
        </w:rPr>
        <w:t>Archlebov A-B</w:t>
      </w:r>
      <w:r>
        <w:t>,</w:t>
      </w:r>
    </w:p>
    <w:p w:rsidR="001B33D9" w:rsidRDefault="001B33D9" w:rsidP="004F33EE">
      <w:pPr>
        <w:spacing w:line="240" w:lineRule="auto"/>
        <w:jc w:val="both"/>
      </w:pPr>
      <w:r>
        <w:t>pravostranný přítok Spáleného potoka</w:t>
      </w:r>
      <w:r w:rsidR="007208EF">
        <w:t>.</w:t>
      </w:r>
    </w:p>
    <w:p w:rsidR="007208EF" w:rsidRDefault="007208EF" w:rsidP="004F33EE">
      <w:pPr>
        <w:spacing w:line="240" w:lineRule="auto"/>
        <w:jc w:val="both"/>
      </w:pPr>
    </w:p>
    <w:p w:rsidR="001B33D9" w:rsidRDefault="001B33D9" w:rsidP="004F33EE">
      <w:pPr>
        <w:spacing w:line="240" w:lineRule="auto"/>
        <w:jc w:val="both"/>
      </w:pPr>
      <w:r>
        <w:t xml:space="preserve">Vodoteč </w:t>
      </w:r>
      <w:r>
        <w:rPr>
          <w:b/>
          <w:bCs/>
        </w:rPr>
        <w:t>Archlebov C-D</w:t>
      </w:r>
      <w:r>
        <w:t>,</w:t>
      </w:r>
      <w:r w:rsidR="007208EF">
        <w:t xml:space="preserve"> </w:t>
      </w:r>
      <w:r>
        <w:t xml:space="preserve">pravostranný přítok Trkmanky, pramení v katastru Archlebov, na úpatí Ždánického </w:t>
      </w:r>
      <w:proofErr w:type="spellStart"/>
      <w:proofErr w:type="gramStart"/>
      <w:r>
        <w:t>lesa.Východní</w:t>
      </w:r>
      <w:proofErr w:type="spellEnd"/>
      <w:proofErr w:type="gramEnd"/>
      <w:r>
        <w:t xml:space="preserve"> částí k.ú. protéká ve směru S-</w:t>
      </w:r>
      <w:proofErr w:type="spellStart"/>
      <w:r>
        <w:t>J.Na</w:t>
      </w:r>
      <w:proofErr w:type="spellEnd"/>
      <w:r>
        <w:t xml:space="preserve"> JV opouští k.ú. Archlebov a odtéká do </w:t>
      </w:r>
      <w:proofErr w:type="gramStart"/>
      <w:r>
        <w:t>k.ú.</w:t>
      </w:r>
      <w:proofErr w:type="gramEnd"/>
      <w:r>
        <w:t xml:space="preserve"> Dražůvky.</w:t>
      </w:r>
    </w:p>
    <w:p w:rsidR="00BF1855" w:rsidRDefault="0004790B" w:rsidP="004F33EE">
      <w:pPr>
        <w:spacing w:line="240" w:lineRule="auto"/>
        <w:jc w:val="both"/>
      </w:pPr>
      <w:r>
        <w:rPr>
          <w:noProof/>
        </w:rPr>
        <w:drawing>
          <wp:inline distT="0" distB="0" distL="0" distR="0">
            <wp:extent cx="3238500" cy="2428875"/>
            <wp:effectExtent l="19050" t="19050" r="19050" b="2857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noFill/>
                    <a:ln w="6350" cmpd="sng">
                      <a:solidFill>
                        <a:srgbClr val="000000"/>
                      </a:solidFill>
                      <a:miter lim="800000"/>
                      <a:headEnd/>
                      <a:tailEnd/>
                    </a:ln>
                    <a:effectLst/>
                  </pic:spPr>
                </pic:pic>
              </a:graphicData>
            </a:graphic>
          </wp:inline>
        </w:drawing>
      </w:r>
    </w:p>
    <w:p w:rsidR="00BF1855" w:rsidRDefault="00BF1855" w:rsidP="00BF1855">
      <w:pPr>
        <w:spacing w:line="240" w:lineRule="auto"/>
        <w:jc w:val="both"/>
      </w:pPr>
      <w:r w:rsidRPr="00DA7223">
        <w:rPr>
          <w:b/>
        </w:rPr>
        <w:t>Foto 2</w:t>
      </w:r>
      <w:r>
        <w:t xml:space="preserve"> – Křížení vodoteče Archlebov C-D se silnicí III/43115 Archlebov-Ždánice</w:t>
      </w:r>
    </w:p>
    <w:p w:rsidR="00CA294D" w:rsidRDefault="00CA294D" w:rsidP="00BF1855">
      <w:pPr>
        <w:spacing w:line="240" w:lineRule="auto"/>
        <w:jc w:val="both"/>
      </w:pPr>
    </w:p>
    <w:p w:rsidR="00226600" w:rsidRPr="00887D87" w:rsidRDefault="00226600" w:rsidP="00887D87">
      <w:pPr>
        <w:pStyle w:val="Bezmezer"/>
        <w:jc w:val="center"/>
        <w:rPr>
          <w:sz w:val="20"/>
          <w:szCs w:val="20"/>
        </w:rPr>
      </w:pPr>
      <w:r w:rsidRPr="00887D87">
        <w:rPr>
          <w:sz w:val="20"/>
          <w:szCs w:val="20"/>
        </w:rPr>
        <w:t xml:space="preserve">3. aktualizované vydání </w:t>
      </w:r>
      <w:r w:rsidRPr="00887D87">
        <w:rPr>
          <w:b/>
          <w:sz w:val="20"/>
          <w:szCs w:val="20"/>
        </w:rPr>
        <w:t>„Povodňový plán obce Archlebov“</w:t>
      </w:r>
      <w:r w:rsidRPr="00887D87">
        <w:rPr>
          <w:sz w:val="20"/>
          <w:szCs w:val="20"/>
        </w:rPr>
        <w:t xml:space="preserve"> k </w:t>
      </w:r>
      <w:proofErr w:type="gramStart"/>
      <w:r w:rsidRPr="00887D87">
        <w:rPr>
          <w:sz w:val="20"/>
          <w:szCs w:val="20"/>
        </w:rPr>
        <w:t>1.1.2010</w:t>
      </w:r>
      <w:proofErr w:type="gramEnd"/>
      <w:r w:rsidRPr="00887D87">
        <w:rPr>
          <w:b/>
          <w:sz w:val="20"/>
          <w:szCs w:val="20"/>
        </w:rPr>
        <w:t>. A. VĚCNÁ ČÁST</w:t>
      </w:r>
    </w:p>
    <w:p w:rsidR="00226600" w:rsidRPr="00226600" w:rsidRDefault="00226600" w:rsidP="00226600">
      <w:pPr>
        <w:jc w:val="center"/>
        <w:rPr>
          <w:sz w:val="20"/>
          <w:szCs w:val="20"/>
        </w:rPr>
      </w:pPr>
      <w:r w:rsidRPr="00226600">
        <w:rPr>
          <w:sz w:val="20"/>
          <w:szCs w:val="20"/>
        </w:rPr>
        <w:t>OBEC Archlebov 2, 696 33 Archlebov, tel. 518 633 522, fax. 518 633 522</w:t>
      </w:r>
    </w:p>
    <w:p w:rsidR="00226600" w:rsidRDefault="00226600" w:rsidP="00226600">
      <w:pPr>
        <w:jc w:val="center"/>
        <w:rPr>
          <w:sz w:val="20"/>
          <w:szCs w:val="20"/>
        </w:rPr>
      </w:pPr>
      <w:r w:rsidRPr="00226600">
        <w:rPr>
          <w:sz w:val="20"/>
          <w:szCs w:val="20"/>
        </w:rPr>
        <w:t xml:space="preserve">E-Mail: </w:t>
      </w:r>
      <w:hyperlink r:id="rId23" w:history="1">
        <w:r w:rsidRPr="00226600">
          <w:rPr>
            <w:rStyle w:val="Hypertextovodkaz"/>
            <w:sz w:val="20"/>
            <w:szCs w:val="20"/>
          </w:rPr>
          <w:t>obecniurad@obecarchlebov.cz</w:t>
        </w:r>
      </w:hyperlink>
      <w:r w:rsidRPr="00226600">
        <w:rPr>
          <w:sz w:val="20"/>
          <w:szCs w:val="20"/>
        </w:rPr>
        <w:t xml:space="preserve">, </w:t>
      </w:r>
      <w:hyperlink r:id="rId24" w:history="1">
        <w:r w:rsidRPr="00226600">
          <w:rPr>
            <w:rStyle w:val="Hypertextovodkaz"/>
            <w:sz w:val="20"/>
            <w:szCs w:val="20"/>
          </w:rPr>
          <w:t>www.obecarchlebov.cz</w:t>
        </w:r>
      </w:hyperlink>
    </w:p>
    <w:p w:rsidR="00957A3A" w:rsidRDefault="00957A3A" w:rsidP="00226600">
      <w:pPr>
        <w:jc w:val="center"/>
        <w:rPr>
          <w:sz w:val="20"/>
          <w:szCs w:val="20"/>
        </w:rPr>
      </w:pPr>
    </w:p>
    <w:p w:rsidR="00226600" w:rsidRPr="00226600" w:rsidRDefault="00226600" w:rsidP="00226600">
      <w:pPr>
        <w:jc w:val="center"/>
        <w:rPr>
          <w:sz w:val="20"/>
          <w:szCs w:val="20"/>
        </w:rPr>
      </w:pPr>
      <w:r>
        <w:rPr>
          <w:sz w:val="20"/>
          <w:szCs w:val="20"/>
        </w:rPr>
        <w:t xml:space="preserve">Strana </w:t>
      </w:r>
      <w:r w:rsidRPr="00CA294D">
        <w:rPr>
          <w:b/>
          <w:sz w:val="20"/>
          <w:szCs w:val="20"/>
        </w:rPr>
        <w:t xml:space="preserve">7 </w:t>
      </w:r>
      <w:r w:rsidR="00B300FD">
        <w:rPr>
          <w:sz w:val="20"/>
          <w:szCs w:val="20"/>
        </w:rPr>
        <w:t>(celkem 29</w:t>
      </w:r>
      <w:r w:rsidRPr="00226600">
        <w:rPr>
          <w:sz w:val="20"/>
          <w:szCs w:val="20"/>
        </w:rPr>
        <w:t>)</w:t>
      </w:r>
    </w:p>
    <w:p w:rsidR="00821911" w:rsidRDefault="00821911" w:rsidP="004F33EE">
      <w:pPr>
        <w:spacing w:line="240" w:lineRule="auto"/>
        <w:jc w:val="both"/>
      </w:pPr>
      <w:r>
        <w:lastRenderedPageBreak/>
        <w:t xml:space="preserve">V jižní části </w:t>
      </w:r>
      <w:proofErr w:type="gramStart"/>
      <w:r>
        <w:t>k.ú. obce</w:t>
      </w:r>
      <w:proofErr w:type="gramEnd"/>
      <w:r>
        <w:t xml:space="preserve"> byla vybudována levostranná boční vodní nádrž Archlebov</w:t>
      </w:r>
      <w:r w:rsidR="00BF1855">
        <w:t xml:space="preserve"> (rybník)</w:t>
      </w:r>
      <w:r>
        <w:t>, která původně sloužila k závlahám. V současné době je určena k rybochovným účelům</w:t>
      </w:r>
      <w:r w:rsidR="00BF1855">
        <w:t xml:space="preserve"> a nemá z hlediska povodňového žádný význam, protože není </w:t>
      </w:r>
      <w:proofErr w:type="gramStart"/>
      <w:r w:rsidR="00BF1855">
        <w:t>protékaná.</w:t>
      </w:r>
      <w:r>
        <w:t>.</w:t>
      </w:r>
      <w:proofErr w:type="gramEnd"/>
    </w:p>
    <w:p w:rsidR="001B33D9" w:rsidRDefault="001B33D9" w:rsidP="004F33EE">
      <w:pPr>
        <w:spacing w:line="240" w:lineRule="auto"/>
        <w:jc w:val="both"/>
      </w:pPr>
      <w:r>
        <w:t xml:space="preserve">      </w:t>
      </w:r>
    </w:p>
    <w:p w:rsidR="00F37AA4" w:rsidRPr="000A667B" w:rsidRDefault="00F37AA4" w:rsidP="004F33EE">
      <w:pPr>
        <w:spacing w:line="240" w:lineRule="auto"/>
        <w:jc w:val="both"/>
        <w:rPr>
          <w:b/>
          <w:bCs/>
        </w:rPr>
      </w:pPr>
      <w:r w:rsidRPr="000A667B">
        <w:rPr>
          <w:b/>
          <w:bCs/>
        </w:rPr>
        <w:t>Atmosférické srážky</w:t>
      </w:r>
      <w:r w:rsidR="000A667B">
        <w:rPr>
          <w:b/>
          <w:bCs/>
        </w:rPr>
        <w:t>:</w:t>
      </w:r>
    </w:p>
    <w:p w:rsidR="00F37AA4" w:rsidRDefault="00F37AA4" w:rsidP="004F33EE">
      <w:pPr>
        <w:spacing w:line="240" w:lineRule="auto"/>
        <w:jc w:val="both"/>
      </w:pPr>
      <w:r>
        <w:t>Průměrné roční úhrny srážek se pohybují mezi 550-600 mm,</w:t>
      </w:r>
      <w:r w:rsidR="000A667B">
        <w:t xml:space="preserve"> přičemž nejvíce srážek spadne v červenci, nejméně v únoru. Roční srážkové úhrny překročené s pravděpodobností 1% se pohybuj</w:t>
      </w:r>
      <w:r w:rsidR="00BF1855">
        <w:t>í</w:t>
      </w:r>
      <w:r w:rsidR="002368FF">
        <w:t xml:space="preserve"> mezi 800-850 mm, dále viz kapitola 2.3.2.</w:t>
      </w:r>
    </w:p>
    <w:p w:rsidR="002368FF" w:rsidRDefault="002368FF" w:rsidP="002368FF">
      <w:pPr>
        <w:spacing w:line="240" w:lineRule="auto"/>
        <w:ind w:firstLine="284"/>
        <w:jc w:val="both"/>
        <w:rPr>
          <w:b/>
        </w:rPr>
      </w:pPr>
      <w:r>
        <w:t xml:space="preserve">Údolnice procházející územím obce, za normálního stavu zcela suché, se mohou za „bleskové“ povodně přeměnit v koryta potoků (za povodně </w:t>
      </w:r>
      <w:proofErr w:type="gramStart"/>
      <w:r>
        <w:t>9.6.1995</w:t>
      </w:r>
      <w:proofErr w:type="gramEnd"/>
      <w:r>
        <w:t xml:space="preserve"> </w:t>
      </w:r>
      <w:r w:rsidR="003D0E6C">
        <w:t>v nepříliš vzdálených</w:t>
      </w:r>
      <w:r>
        <w:t xml:space="preserve"> Čejkovicích bylo dosaženo </w:t>
      </w:r>
      <w:r>
        <w:rPr>
          <w:b/>
        </w:rPr>
        <w:t>specifické vydatnosti 16,7 m</w:t>
      </w:r>
      <w:r>
        <w:rPr>
          <w:b/>
          <w:vertAlign w:val="superscript"/>
        </w:rPr>
        <w:t>3</w:t>
      </w:r>
      <w:r>
        <w:rPr>
          <w:b/>
        </w:rPr>
        <w:t>.s</w:t>
      </w:r>
      <w:r>
        <w:rPr>
          <w:b/>
          <w:vertAlign w:val="superscript"/>
        </w:rPr>
        <w:t>-1</w:t>
      </w:r>
      <w:r>
        <w:rPr>
          <w:b/>
        </w:rPr>
        <w:t>.km</w:t>
      </w:r>
      <w:r>
        <w:rPr>
          <w:b/>
          <w:vertAlign w:val="superscript"/>
        </w:rPr>
        <w:t>2</w:t>
      </w:r>
      <w:r>
        <w:rPr>
          <w:b/>
        </w:rPr>
        <w:t>!!!</w:t>
      </w:r>
      <w:r w:rsidRPr="00646899">
        <w:t>)</w:t>
      </w:r>
      <w:r>
        <w:t>.</w:t>
      </w:r>
    </w:p>
    <w:p w:rsidR="002368FF" w:rsidRDefault="002368FF" w:rsidP="002368FF">
      <w:pPr>
        <w:spacing w:line="240" w:lineRule="auto"/>
        <w:jc w:val="both"/>
      </w:pPr>
      <w:r>
        <w:t>Vzhledem k téměř okamžitému nástupu kulminace, řádově v desítkách minut (</w:t>
      </w:r>
      <w:r>
        <w:rPr>
          <w:b/>
        </w:rPr>
        <w:t xml:space="preserve">téměř stoletého průtoku bylo dne  9.6.1995 v Čejkovicích dosaženo za 150 </w:t>
      </w:r>
      <w:proofErr w:type="gramStart"/>
      <w:r>
        <w:rPr>
          <w:b/>
        </w:rPr>
        <w:t>minut !!!),</w:t>
      </w:r>
      <w:proofErr w:type="gramEnd"/>
    </w:p>
    <w:p w:rsidR="000A667B" w:rsidRDefault="000A667B" w:rsidP="004F33EE">
      <w:pPr>
        <w:spacing w:line="240" w:lineRule="auto"/>
        <w:jc w:val="both"/>
      </w:pPr>
    </w:p>
    <w:p w:rsidR="000A667B" w:rsidRPr="000A667B" w:rsidRDefault="000A667B" w:rsidP="004F33EE">
      <w:pPr>
        <w:spacing w:line="240" w:lineRule="auto"/>
        <w:jc w:val="both"/>
        <w:rPr>
          <w:b/>
          <w:bCs/>
        </w:rPr>
      </w:pPr>
      <w:r w:rsidRPr="000A667B">
        <w:rPr>
          <w:b/>
          <w:bCs/>
        </w:rPr>
        <w:t>Geologické poměry:</w:t>
      </w:r>
    </w:p>
    <w:p w:rsidR="001B33D9" w:rsidRDefault="000A667B" w:rsidP="004F33EE">
      <w:pPr>
        <w:spacing w:line="240" w:lineRule="auto"/>
        <w:jc w:val="both"/>
      </w:pPr>
      <w:r>
        <w:t>Geologický podklad území je budován třetihorními paleogenními sedimenty flyšového pásma Z</w:t>
      </w:r>
      <w:r>
        <w:t>á</w:t>
      </w:r>
      <w:r>
        <w:t xml:space="preserve">padních Karpat (vnější flyš, jednotka </w:t>
      </w:r>
      <w:proofErr w:type="spellStart"/>
      <w:r>
        <w:t>podslezsko</w:t>
      </w:r>
      <w:proofErr w:type="spellEnd"/>
      <w:r>
        <w:t xml:space="preserve">-ždánická). </w:t>
      </w:r>
      <w:proofErr w:type="spellStart"/>
      <w:r>
        <w:t>Podlslezsko</w:t>
      </w:r>
      <w:proofErr w:type="spellEnd"/>
      <w:r>
        <w:t>-ždánická jednotka je zde zastoupena ždánicko-hustopečským souvrstvím (stáří oligocén-akvitán).</w:t>
      </w:r>
    </w:p>
    <w:p w:rsidR="000A667B" w:rsidRDefault="000A667B" w:rsidP="004F33EE">
      <w:pPr>
        <w:spacing w:line="240" w:lineRule="auto"/>
        <w:jc w:val="both"/>
      </w:pPr>
      <w:r>
        <w:t>Celková mocnost ždánicko-hustopečských souvrství (včetně ždánických pískovců) je přes 2000 m.</w:t>
      </w:r>
    </w:p>
    <w:p w:rsidR="000A667B" w:rsidRDefault="000A667B" w:rsidP="004F33EE">
      <w:pPr>
        <w:spacing w:line="240" w:lineRule="auto"/>
        <w:jc w:val="both"/>
      </w:pPr>
      <w:r>
        <w:t xml:space="preserve">Pliocenní uloženiny v řešeném území náleží jednak typu fluviálnímu (náplavy vodních toků) a dále jsou to sedimenty </w:t>
      </w:r>
      <w:proofErr w:type="spellStart"/>
      <w:r>
        <w:t>eolitické</w:t>
      </w:r>
      <w:proofErr w:type="spellEnd"/>
      <w:r>
        <w:t xml:space="preserve"> a svahové. </w:t>
      </w:r>
      <w:proofErr w:type="spellStart"/>
      <w:r>
        <w:t>Deluviální</w:t>
      </w:r>
      <w:proofErr w:type="spellEnd"/>
      <w:r>
        <w:t xml:space="preserve"> sedimenty zde vznikly především soliflukčními pochody vyvolanými působením </w:t>
      </w:r>
      <w:proofErr w:type="spellStart"/>
      <w:r>
        <w:t>periglaciálního</w:t>
      </w:r>
      <w:proofErr w:type="spellEnd"/>
      <w:r>
        <w:t xml:space="preserve"> klimatu, hlavně během nejmladší fáze pliocenního útvaru čtvrtohor.</w:t>
      </w:r>
    </w:p>
    <w:p w:rsidR="000A667B" w:rsidRDefault="000A667B" w:rsidP="004F33EE">
      <w:pPr>
        <w:spacing w:line="240" w:lineRule="auto"/>
        <w:jc w:val="both"/>
      </w:pPr>
      <w:r>
        <w:t xml:space="preserve">K holocenním sedimentům zde patří uloženiny údolních niv, svahových sutí a hlín, které vznikly na sedimentech </w:t>
      </w:r>
      <w:proofErr w:type="spellStart"/>
      <w:r>
        <w:t>pleistocénních</w:t>
      </w:r>
      <w:proofErr w:type="spellEnd"/>
      <w:r>
        <w:t>.</w:t>
      </w:r>
    </w:p>
    <w:p w:rsidR="000A667B" w:rsidRDefault="000A667B" w:rsidP="004F33EE">
      <w:pPr>
        <w:spacing w:line="240" w:lineRule="auto"/>
        <w:jc w:val="both"/>
      </w:pPr>
    </w:p>
    <w:p w:rsidR="000A667B" w:rsidRPr="00424063" w:rsidRDefault="000A667B" w:rsidP="004F33EE">
      <w:pPr>
        <w:spacing w:line="240" w:lineRule="auto"/>
        <w:jc w:val="both"/>
        <w:rPr>
          <w:b/>
          <w:bCs/>
        </w:rPr>
      </w:pPr>
      <w:r w:rsidRPr="00424063">
        <w:rPr>
          <w:b/>
          <w:bCs/>
        </w:rPr>
        <w:t>Geomorfologické poměry:</w:t>
      </w:r>
    </w:p>
    <w:p w:rsidR="000A667B" w:rsidRDefault="000A667B" w:rsidP="004F33EE">
      <w:pPr>
        <w:spacing w:line="240" w:lineRule="auto"/>
        <w:jc w:val="both"/>
      </w:pPr>
      <w:r>
        <w:t>Podle geomorfologického členění ČSR (</w:t>
      </w:r>
      <w:proofErr w:type="spellStart"/>
      <w:r>
        <w:t>Demek</w:t>
      </w:r>
      <w:proofErr w:type="spellEnd"/>
      <w:r>
        <w:t xml:space="preserve"> J. a kol., 1987) leží řešené území v provincii‚</w:t>
      </w:r>
      <w:r w:rsidR="00424063">
        <w:t xml:space="preserve"> </w:t>
      </w:r>
      <w:r>
        <w:t>Z</w:t>
      </w:r>
      <w:r>
        <w:t>á</w:t>
      </w:r>
      <w:r>
        <w:t>padní Karpaty.</w:t>
      </w:r>
      <w:r w:rsidR="00424063">
        <w:t xml:space="preserve"> Regionální členění reliéfu ukazuje následující přehled:</w:t>
      </w:r>
    </w:p>
    <w:p w:rsidR="00424063" w:rsidRDefault="00424063" w:rsidP="004F33EE">
      <w:pPr>
        <w:spacing w:line="240" w:lineRule="auto"/>
        <w:jc w:val="both"/>
      </w:pPr>
      <w:proofErr w:type="spellStart"/>
      <w:r>
        <w:t>Subprovincie</w:t>
      </w:r>
      <w:proofErr w:type="spellEnd"/>
      <w:r>
        <w:t>:</w:t>
      </w:r>
      <w:r>
        <w:tab/>
        <w:t>Vnější Západní Karpaty</w:t>
      </w:r>
    </w:p>
    <w:p w:rsidR="00424063" w:rsidRDefault="00424063" w:rsidP="004F33EE">
      <w:pPr>
        <w:spacing w:line="240" w:lineRule="auto"/>
        <w:jc w:val="both"/>
      </w:pPr>
      <w:r>
        <w:t>Oblast:</w:t>
      </w:r>
      <w:r>
        <w:tab/>
      </w:r>
      <w:r>
        <w:tab/>
        <w:t>Středomoravské Karpaty</w:t>
      </w:r>
    </w:p>
    <w:p w:rsidR="00424063" w:rsidRDefault="00424063" w:rsidP="004F33EE">
      <w:pPr>
        <w:spacing w:line="240" w:lineRule="auto"/>
        <w:jc w:val="both"/>
      </w:pPr>
      <w:r>
        <w:t>Celek:</w:t>
      </w:r>
      <w:r>
        <w:tab/>
      </w:r>
      <w:r>
        <w:tab/>
        <w:t>Kyjovská pahorkatina</w:t>
      </w:r>
    </w:p>
    <w:p w:rsidR="00424063" w:rsidRDefault="00424063" w:rsidP="004F33EE">
      <w:pPr>
        <w:spacing w:line="240" w:lineRule="auto"/>
        <w:jc w:val="both"/>
      </w:pPr>
      <w:proofErr w:type="spellStart"/>
      <w:r>
        <w:t>Podcelek</w:t>
      </w:r>
      <w:proofErr w:type="spellEnd"/>
      <w:r>
        <w:t>:</w:t>
      </w:r>
      <w:r>
        <w:tab/>
      </w:r>
      <w:r>
        <w:tab/>
        <w:t>Mutěnická pahorkatina</w:t>
      </w:r>
    </w:p>
    <w:p w:rsidR="00424063" w:rsidRDefault="00424063" w:rsidP="004F33EE">
      <w:pPr>
        <w:spacing w:line="240" w:lineRule="auto"/>
        <w:jc w:val="both"/>
      </w:pPr>
      <w:r>
        <w:t>Okrsek:</w:t>
      </w:r>
      <w:r>
        <w:tab/>
      </w:r>
      <w:r>
        <w:tab/>
      </w:r>
      <w:proofErr w:type="spellStart"/>
      <w:r>
        <w:t>Krumvířská</w:t>
      </w:r>
      <w:proofErr w:type="spellEnd"/>
      <w:r>
        <w:t xml:space="preserve"> pahorkatina</w:t>
      </w:r>
    </w:p>
    <w:p w:rsidR="000A667B" w:rsidRDefault="000A667B" w:rsidP="004F33EE">
      <w:pPr>
        <w:spacing w:line="240" w:lineRule="auto"/>
        <w:jc w:val="both"/>
      </w:pPr>
    </w:p>
    <w:p w:rsidR="00424063" w:rsidRDefault="00424063" w:rsidP="004F33EE">
      <w:pPr>
        <w:spacing w:line="240" w:lineRule="auto"/>
        <w:jc w:val="both"/>
      </w:pPr>
      <w:proofErr w:type="spellStart"/>
      <w:r>
        <w:t>Subprovincie</w:t>
      </w:r>
      <w:proofErr w:type="spellEnd"/>
      <w:r>
        <w:t>:</w:t>
      </w:r>
      <w:r>
        <w:tab/>
        <w:t>Vnější Západní Karpaty</w:t>
      </w:r>
    </w:p>
    <w:p w:rsidR="00424063" w:rsidRDefault="00424063" w:rsidP="004F33EE">
      <w:pPr>
        <w:spacing w:line="240" w:lineRule="auto"/>
        <w:jc w:val="both"/>
      </w:pPr>
      <w:r>
        <w:t>Oblast:</w:t>
      </w:r>
      <w:r>
        <w:tab/>
      </w:r>
      <w:r>
        <w:tab/>
        <w:t>Středomoravské Karpaty</w:t>
      </w:r>
    </w:p>
    <w:p w:rsidR="00424063" w:rsidRDefault="00424063" w:rsidP="004F33EE">
      <w:pPr>
        <w:spacing w:line="240" w:lineRule="auto"/>
        <w:jc w:val="both"/>
      </w:pPr>
      <w:r>
        <w:t>Celek:</w:t>
      </w:r>
      <w:r>
        <w:tab/>
      </w:r>
      <w:r>
        <w:tab/>
        <w:t>Ždánický les</w:t>
      </w:r>
    </w:p>
    <w:p w:rsidR="00424063" w:rsidRDefault="00424063" w:rsidP="004F33EE">
      <w:pPr>
        <w:spacing w:line="240" w:lineRule="auto"/>
        <w:jc w:val="both"/>
      </w:pPr>
      <w:proofErr w:type="spellStart"/>
      <w:r>
        <w:t>Pocelek</w:t>
      </w:r>
      <w:proofErr w:type="spellEnd"/>
      <w:r>
        <w:t>:</w:t>
      </w:r>
      <w:r>
        <w:tab/>
      </w:r>
      <w:r>
        <w:tab/>
      </w:r>
      <w:proofErr w:type="spellStart"/>
      <w:r>
        <w:t>Dambořická</w:t>
      </w:r>
      <w:proofErr w:type="spellEnd"/>
      <w:r>
        <w:t xml:space="preserve"> vrchovina</w:t>
      </w:r>
    </w:p>
    <w:p w:rsidR="00424063" w:rsidRDefault="00424063" w:rsidP="004F33EE">
      <w:pPr>
        <w:spacing w:line="240" w:lineRule="auto"/>
        <w:jc w:val="both"/>
      </w:pPr>
      <w:r>
        <w:t>Okrsek:</w:t>
      </w:r>
      <w:r>
        <w:tab/>
      </w:r>
      <w:r>
        <w:tab/>
      </w:r>
      <w:proofErr w:type="spellStart"/>
      <w:r>
        <w:t>Uhřická</w:t>
      </w:r>
      <w:proofErr w:type="spellEnd"/>
      <w:r>
        <w:t xml:space="preserve"> vrchovina</w:t>
      </w:r>
    </w:p>
    <w:p w:rsidR="00DA7223" w:rsidRDefault="00DA7223" w:rsidP="004F33EE">
      <w:pPr>
        <w:spacing w:line="240" w:lineRule="auto"/>
        <w:jc w:val="both"/>
      </w:pPr>
    </w:p>
    <w:p w:rsidR="00424063" w:rsidRDefault="00424063" w:rsidP="004F33EE">
      <w:pPr>
        <w:spacing w:line="240" w:lineRule="auto"/>
        <w:jc w:val="both"/>
      </w:pPr>
      <w:r>
        <w:t xml:space="preserve">Jižní polovinu řešeného území vyplňuje členitá  </w:t>
      </w:r>
      <w:proofErr w:type="spellStart"/>
      <w:r>
        <w:t>Krumvířská</w:t>
      </w:r>
      <w:proofErr w:type="spellEnd"/>
      <w:r>
        <w:t xml:space="preserve"> pahorkatina. Jedná se o mírně zvlněný reliéf s plošinami, širokými rozvodními hřbety a mělkými, rozevřenými údolími, občasně jsou malé erozní kotliny.</w:t>
      </w:r>
    </w:p>
    <w:p w:rsidR="00226600" w:rsidRDefault="00226600" w:rsidP="004F33EE">
      <w:pPr>
        <w:spacing w:line="240" w:lineRule="auto"/>
        <w:jc w:val="both"/>
      </w:pPr>
    </w:p>
    <w:p w:rsidR="00226600" w:rsidRDefault="00226600" w:rsidP="004F33EE">
      <w:pPr>
        <w:spacing w:line="240" w:lineRule="auto"/>
        <w:jc w:val="both"/>
      </w:pPr>
    </w:p>
    <w:p w:rsidR="00226600" w:rsidRPr="00887D87" w:rsidRDefault="00226600" w:rsidP="00887D87">
      <w:pPr>
        <w:pStyle w:val="Bezmezer"/>
        <w:jc w:val="center"/>
        <w:rPr>
          <w:sz w:val="20"/>
          <w:szCs w:val="20"/>
        </w:rPr>
      </w:pPr>
      <w:r w:rsidRPr="00887D87">
        <w:rPr>
          <w:sz w:val="20"/>
          <w:szCs w:val="20"/>
        </w:rPr>
        <w:t xml:space="preserve">3. aktualizované vydání </w:t>
      </w:r>
      <w:r w:rsidRPr="00887D87">
        <w:rPr>
          <w:b/>
          <w:sz w:val="20"/>
          <w:szCs w:val="20"/>
        </w:rPr>
        <w:t>„Povodňový plán obce Archlebov“</w:t>
      </w:r>
      <w:r w:rsidRPr="00887D87">
        <w:rPr>
          <w:sz w:val="20"/>
          <w:szCs w:val="20"/>
        </w:rPr>
        <w:t xml:space="preserve"> k </w:t>
      </w:r>
      <w:proofErr w:type="gramStart"/>
      <w:r w:rsidRPr="00887D87">
        <w:rPr>
          <w:sz w:val="20"/>
          <w:szCs w:val="20"/>
        </w:rPr>
        <w:t>1.1.2010</w:t>
      </w:r>
      <w:proofErr w:type="gramEnd"/>
      <w:r w:rsidRPr="00887D87">
        <w:rPr>
          <w:sz w:val="20"/>
          <w:szCs w:val="20"/>
        </w:rPr>
        <w:t xml:space="preserve">. </w:t>
      </w:r>
      <w:r w:rsidRPr="00887D87">
        <w:rPr>
          <w:b/>
          <w:sz w:val="20"/>
          <w:szCs w:val="20"/>
        </w:rPr>
        <w:t>A. VĚCNÁ ČÁST</w:t>
      </w:r>
    </w:p>
    <w:p w:rsidR="00226600" w:rsidRPr="00226600" w:rsidRDefault="00226600" w:rsidP="00226600">
      <w:pPr>
        <w:jc w:val="center"/>
        <w:rPr>
          <w:sz w:val="20"/>
          <w:szCs w:val="20"/>
        </w:rPr>
      </w:pPr>
      <w:r w:rsidRPr="00226600">
        <w:rPr>
          <w:sz w:val="20"/>
          <w:szCs w:val="20"/>
        </w:rPr>
        <w:t>OBEC Archlebov 2, 696 33 Archlebov, tel. 518 633 522, fax. 518 633 522</w:t>
      </w:r>
    </w:p>
    <w:p w:rsidR="00226600" w:rsidRDefault="00226600" w:rsidP="00226600">
      <w:pPr>
        <w:jc w:val="center"/>
        <w:rPr>
          <w:sz w:val="20"/>
          <w:szCs w:val="20"/>
        </w:rPr>
      </w:pPr>
      <w:r w:rsidRPr="00226600">
        <w:rPr>
          <w:sz w:val="20"/>
          <w:szCs w:val="20"/>
        </w:rPr>
        <w:t xml:space="preserve">E-Mail: </w:t>
      </w:r>
      <w:hyperlink r:id="rId25" w:history="1">
        <w:r w:rsidRPr="00226600">
          <w:rPr>
            <w:rStyle w:val="Hypertextovodkaz"/>
            <w:sz w:val="20"/>
            <w:szCs w:val="20"/>
          </w:rPr>
          <w:t>obecniurad@obecarchlebov.cz</w:t>
        </w:r>
      </w:hyperlink>
      <w:r w:rsidRPr="00226600">
        <w:rPr>
          <w:sz w:val="20"/>
          <w:szCs w:val="20"/>
        </w:rPr>
        <w:t xml:space="preserve">, </w:t>
      </w:r>
      <w:hyperlink r:id="rId26" w:history="1">
        <w:r w:rsidRPr="00226600">
          <w:rPr>
            <w:rStyle w:val="Hypertextovodkaz"/>
            <w:sz w:val="20"/>
            <w:szCs w:val="20"/>
          </w:rPr>
          <w:t>www.obecarchlebov.cz</w:t>
        </w:r>
      </w:hyperlink>
    </w:p>
    <w:p w:rsidR="00CA294D" w:rsidRPr="00226600" w:rsidRDefault="00CA294D" w:rsidP="00226600">
      <w:pPr>
        <w:jc w:val="center"/>
        <w:rPr>
          <w:sz w:val="20"/>
          <w:szCs w:val="20"/>
        </w:rPr>
      </w:pPr>
    </w:p>
    <w:p w:rsidR="00957A3A" w:rsidRDefault="00957A3A" w:rsidP="00226600">
      <w:pPr>
        <w:jc w:val="center"/>
        <w:rPr>
          <w:sz w:val="20"/>
          <w:szCs w:val="20"/>
        </w:rPr>
      </w:pPr>
    </w:p>
    <w:p w:rsidR="00957A3A" w:rsidRDefault="00957A3A" w:rsidP="00226600">
      <w:pPr>
        <w:jc w:val="center"/>
        <w:rPr>
          <w:sz w:val="20"/>
          <w:szCs w:val="20"/>
        </w:rPr>
      </w:pPr>
    </w:p>
    <w:p w:rsidR="00226600" w:rsidRPr="00226600" w:rsidRDefault="00226600" w:rsidP="00226600">
      <w:pPr>
        <w:jc w:val="center"/>
        <w:rPr>
          <w:sz w:val="20"/>
          <w:szCs w:val="20"/>
        </w:rPr>
      </w:pPr>
      <w:r w:rsidRPr="00226600">
        <w:rPr>
          <w:sz w:val="20"/>
          <w:szCs w:val="20"/>
        </w:rPr>
        <w:t xml:space="preserve">Strana </w:t>
      </w:r>
      <w:r w:rsidRPr="00226600">
        <w:rPr>
          <w:b/>
          <w:sz w:val="20"/>
          <w:szCs w:val="20"/>
        </w:rPr>
        <w:t>8</w:t>
      </w:r>
      <w:r w:rsidR="00B300FD">
        <w:rPr>
          <w:sz w:val="20"/>
          <w:szCs w:val="20"/>
        </w:rPr>
        <w:t xml:space="preserve"> (celkem 29</w:t>
      </w:r>
      <w:r w:rsidRPr="00226600">
        <w:rPr>
          <w:sz w:val="20"/>
          <w:szCs w:val="20"/>
        </w:rPr>
        <w:t>)</w:t>
      </w:r>
    </w:p>
    <w:p w:rsidR="00424063" w:rsidRDefault="00424063" w:rsidP="004F33EE">
      <w:pPr>
        <w:spacing w:line="240" w:lineRule="auto"/>
        <w:jc w:val="both"/>
      </w:pPr>
      <w:r>
        <w:lastRenderedPageBreak/>
        <w:t xml:space="preserve">Ze severu zasahuje do řešeného území plochá </w:t>
      </w:r>
      <w:proofErr w:type="spellStart"/>
      <w:r>
        <w:t>Uhřická</w:t>
      </w:r>
      <w:proofErr w:type="spellEnd"/>
      <w:r>
        <w:t xml:space="preserve"> vrchovina. Jedná se o erozně denudační rel</w:t>
      </w:r>
      <w:r>
        <w:t>i</w:t>
      </w:r>
      <w:r>
        <w:t>éf s plošinami a široce zaoblenými rozvodními hřebeny poradenského zarovnaného povrchu a hl</w:t>
      </w:r>
      <w:r>
        <w:t>u</w:t>
      </w:r>
      <w:r>
        <w:t>bokými údolími s příkrými svahy.</w:t>
      </w:r>
    </w:p>
    <w:p w:rsidR="002368FF" w:rsidRDefault="002368FF" w:rsidP="002368FF">
      <w:pPr>
        <w:spacing w:line="240" w:lineRule="auto"/>
        <w:jc w:val="both"/>
      </w:pPr>
      <w:r>
        <w:t xml:space="preserve">       Kopce v severní části </w:t>
      </w:r>
      <w:proofErr w:type="gramStart"/>
      <w:r>
        <w:t>k.ú. náleží</w:t>
      </w:r>
      <w:proofErr w:type="gramEnd"/>
      <w:r>
        <w:t xml:space="preserve"> z geomorfologického hlediska k celku Ždánický les </w:t>
      </w:r>
    </w:p>
    <w:p w:rsidR="002368FF" w:rsidRDefault="002368FF" w:rsidP="002368FF">
      <w:pPr>
        <w:spacing w:line="240" w:lineRule="auto"/>
        <w:jc w:val="both"/>
      </w:pPr>
      <w:r>
        <w:t xml:space="preserve">(Nové hory 415 m </w:t>
      </w:r>
      <w:proofErr w:type="gramStart"/>
      <w:r>
        <w:t>n.m.</w:t>
      </w:r>
      <w:proofErr w:type="gramEnd"/>
      <w:r>
        <w:t xml:space="preserve">,  Maliny 367 m n.m., Dubový vrch 358 m n.m.), samotná obec a její okolí patří k celku Kyjovská pahorkatina ( </w:t>
      </w:r>
      <w:proofErr w:type="spellStart"/>
      <w:r>
        <w:t>Petrovec</w:t>
      </w:r>
      <w:proofErr w:type="spellEnd"/>
      <w:r>
        <w:t xml:space="preserve"> 299 m </w:t>
      </w:r>
      <w:proofErr w:type="spellStart"/>
      <w:r>
        <w:t>n.m</w:t>
      </w:r>
      <w:proofErr w:type="spellEnd"/>
      <w:r>
        <w:t>).</w:t>
      </w:r>
    </w:p>
    <w:p w:rsidR="002368FF" w:rsidRDefault="002368FF" w:rsidP="002368FF">
      <w:pPr>
        <w:spacing w:line="240" w:lineRule="auto"/>
        <w:jc w:val="both"/>
      </w:pPr>
      <w:r>
        <w:t>Už samotná morfologie území kolem obce předurčuje vznik náhlých („bleskových“) lokálních p</w:t>
      </w:r>
      <w:r>
        <w:t>o</w:t>
      </w:r>
      <w:r>
        <w:t>vodní zejména při extrémních dešťových srážkách.</w:t>
      </w:r>
    </w:p>
    <w:p w:rsidR="00CA294D" w:rsidRDefault="00CA294D" w:rsidP="002368FF">
      <w:pPr>
        <w:spacing w:line="240" w:lineRule="auto"/>
        <w:jc w:val="both"/>
      </w:pPr>
    </w:p>
    <w:p w:rsidR="00424063" w:rsidRPr="00474918" w:rsidRDefault="00424063" w:rsidP="004F33EE">
      <w:pPr>
        <w:spacing w:line="240" w:lineRule="auto"/>
        <w:jc w:val="both"/>
        <w:rPr>
          <w:b/>
          <w:bCs/>
        </w:rPr>
      </w:pPr>
      <w:r w:rsidRPr="00474918">
        <w:rPr>
          <w:b/>
          <w:bCs/>
        </w:rPr>
        <w:t>Půdní poměry:</w:t>
      </w:r>
    </w:p>
    <w:p w:rsidR="00424063" w:rsidRDefault="00424063" w:rsidP="004F33EE">
      <w:pPr>
        <w:spacing w:line="240" w:lineRule="auto"/>
        <w:jc w:val="both"/>
      </w:pPr>
      <w:r>
        <w:t>V řešeném území se na vývoji půd podílely především tyto mateční materiály: nivní uloženiny, ka</w:t>
      </w:r>
      <w:r>
        <w:t>r</w:t>
      </w:r>
      <w:r>
        <w:t>patský flyš, spraše, sprašové hlíny. Z půdních typů v jižní polovině řešeného území převládají hn</w:t>
      </w:r>
      <w:r>
        <w:t>ě</w:t>
      </w:r>
      <w:r>
        <w:t xml:space="preserve">dozemě, ostrůvkovitě se </w:t>
      </w:r>
      <w:proofErr w:type="gramStart"/>
      <w:r>
        <w:t>vyskytují i  degradované</w:t>
      </w:r>
      <w:proofErr w:type="gramEnd"/>
      <w:r>
        <w:t xml:space="preserve"> černozemě. V oblasti </w:t>
      </w:r>
      <w:proofErr w:type="spellStart"/>
      <w:r>
        <w:t>Uhřické</w:t>
      </w:r>
      <w:proofErr w:type="spellEnd"/>
      <w:r>
        <w:t xml:space="preserve"> vrchoviny převl</w:t>
      </w:r>
      <w:r>
        <w:t>á</w:t>
      </w:r>
      <w:r>
        <w:t xml:space="preserve">dají hnědé půdy (nasycené i mírně kyselé). V nivách potoků převažují nivní půdy (místy </w:t>
      </w:r>
      <w:proofErr w:type="spellStart"/>
      <w:r>
        <w:t>glejové</w:t>
      </w:r>
      <w:proofErr w:type="spellEnd"/>
      <w:r>
        <w:t>).</w:t>
      </w:r>
    </w:p>
    <w:p w:rsidR="00C653DE" w:rsidRDefault="00424063" w:rsidP="004F33EE">
      <w:pPr>
        <w:spacing w:line="240" w:lineRule="auto"/>
        <w:jc w:val="both"/>
      </w:pPr>
      <w:r>
        <w:t>Zastoupení jednotlivých BPEJ v </w:t>
      </w:r>
      <w:proofErr w:type="gramStart"/>
      <w:r>
        <w:t>k.ú.</w:t>
      </w:r>
      <w:proofErr w:type="gramEnd"/>
      <w:r>
        <w:t xml:space="preserve"> Archlebov: 0.01.00, 0.01.10, </w:t>
      </w:r>
      <w:r w:rsidR="00C653DE">
        <w:t>0.06.00, 0.08.10, 0.08.40, 0.08.50, 0.19.11, 0.41.77, 0.56.00, 0.58.00, 2.19.01, 2.19.11, 2.19.41, 2.19.51, 2.41.77, 2.58.00.</w:t>
      </w:r>
    </w:p>
    <w:p w:rsidR="00474918" w:rsidRDefault="00474918" w:rsidP="004F33EE">
      <w:pPr>
        <w:spacing w:line="240" w:lineRule="auto"/>
        <w:jc w:val="both"/>
      </w:pPr>
    </w:p>
    <w:p w:rsidR="00474918" w:rsidRDefault="00474918" w:rsidP="004F33EE">
      <w:pPr>
        <w:spacing w:line="240" w:lineRule="auto"/>
        <w:jc w:val="both"/>
      </w:pPr>
      <w:r>
        <w:t>Zastoupení jednotlivých ploch v </w:t>
      </w:r>
      <w:proofErr w:type="gramStart"/>
      <w:r>
        <w:t>k.ú.</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8"/>
        <w:gridCol w:w="2052"/>
      </w:tblGrid>
      <w:tr w:rsidR="00474918" w:rsidTr="00226600">
        <w:trPr>
          <w:trHeight w:val="274"/>
        </w:trPr>
        <w:tc>
          <w:tcPr>
            <w:tcW w:w="2978" w:type="dxa"/>
            <w:tcBorders>
              <w:top w:val="single" w:sz="4" w:space="0" w:color="auto"/>
              <w:left w:val="single" w:sz="4" w:space="0" w:color="auto"/>
              <w:bottom w:val="single" w:sz="4" w:space="0" w:color="auto"/>
              <w:right w:val="single" w:sz="4" w:space="0" w:color="auto"/>
            </w:tcBorders>
          </w:tcPr>
          <w:p w:rsidR="00474918" w:rsidRDefault="00474918" w:rsidP="00B23A10">
            <w:pPr>
              <w:spacing w:line="240" w:lineRule="auto"/>
              <w:jc w:val="both"/>
            </w:pPr>
            <w:r>
              <w:t>Druh půdy</w:t>
            </w:r>
          </w:p>
        </w:tc>
        <w:tc>
          <w:tcPr>
            <w:tcW w:w="2052" w:type="dxa"/>
            <w:tcBorders>
              <w:top w:val="single" w:sz="4" w:space="0" w:color="auto"/>
              <w:left w:val="single" w:sz="4" w:space="0" w:color="auto"/>
              <w:bottom w:val="single" w:sz="4" w:space="0" w:color="auto"/>
              <w:right w:val="single" w:sz="4" w:space="0" w:color="auto"/>
            </w:tcBorders>
          </w:tcPr>
          <w:p w:rsidR="00474918" w:rsidRDefault="00474918" w:rsidP="00B23A10">
            <w:pPr>
              <w:spacing w:line="240" w:lineRule="auto"/>
              <w:jc w:val="both"/>
            </w:pPr>
            <w:r>
              <w:t>Výměra v ha:</w:t>
            </w:r>
          </w:p>
        </w:tc>
      </w:tr>
      <w:tr w:rsidR="00474918" w:rsidTr="00226600">
        <w:trPr>
          <w:trHeight w:val="259"/>
        </w:trPr>
        <w:tc>
          <w:tcPr>
            <w:tcW w:w="2978" w:type="dxa"/>
            <w:tcBorders>
              <w:top w:val="single" w:sz="4" w:space="0" w:color="auto"/>
              <w:left w:val="single" w:sz="4" w:space="0" w:color="auto"/>
              <w:bottom w:val="single" w:sz="4" w:space="0" w:color="auto"/>
              <w:right w:val="single" w:sz="4" w:space="0" w:color="auto"/>
            </w:tcBorders>
          </w:tcPr>
          <w:p w:rsidR="00474918" w:rsidRDefault="00474918" w:rsidP="00B23A10">
            <w:pPr>
              <w:spacing w:line="240" w:lineRule="auto"/>
              <w:jc w:val="both"/>
            </w:pPr>
            <w:r>
              <w:t>Orná půda</w:t>
            </w:r>
          </w:p>
        </w:tc>
        <w:tc>
          <w:tcPr>
            <w:tcW w:w="2052" w:type="dxa"/>
            <w:tcBorders>
              <w:top w:val="single" w:sz="4" w:space="0" w:color="auto"/>
              <w:left w:val="single" w:sz="4" w:space="0" w:color="auto"/>
              <w:bottom w:val="single" w:sz="4" w:space="0" w:color="auto"/>
              <w:right w:val="single" w:sz="4" w:space="0" w:color="auto"/>
            </w:tcBorders>
          </w:tcPr>
          <w:p w:rsidR="00474918" w:rsidRDefault="00474918" w:rsidP="00B23A10">
            <w:pPr>
              <w:spacing w:line="240" w:lineRule="auto"/>
              <w:jc w:val="both"/>
            </w:pPr>
            <w:r>
              <w:t>688,2998</w:t>
            </w:r>
          </w:p>
        </w:tc>
      </w:tr>
      <w:tr w:rsidR="00474918" w:rsidTr="00226600">
        <w:trPr>
          <w:trHeight w:val="274"/>
        </w:trPr>
        <w:tc>
          <w:tcPr>
            <w:tcW w:w="2978" w:type="dxa"/>
            <w:tcBorders>
              <w:top w:val="single" w:sz="4" w:space="0" w:color="auto"/>
              <w:left w:val="single" w:sz="4" w:space="0" w:color="auto"/>
              <w:bottom w:val="single" w:sz="4" w:space="0" w:color="auto"/>
              <w:right w:val="single" w:sz="4" w:space="0" w:color="auto"/>
            </w:tcBorders>
          </w:tcPr>
          <w:p w:rsidR="00474918" w:rsidRDefault="00474918" w:rsidP="00B23A10">
            <w:pPr>
              <w:spacing w:line="240" w:lineRule="auto"/>
              <w:jc w:val="both"/>
            </w:pPr>
            <w:r>
              <w:t>Vinice</w:t>
            </w:r>
          </w:p>
        </w:tc>
        <w:tc>
          <w:tcPr>
            <w:tcW w:w="2052" w:type="dxa"/>
            <w:tcBorders>
              <w:top w:val="single" w:sz="4" w:space="0" w:color="auto"/>
              <w:left w:val="single" w:sz="4" w:space="0" w:color="auto"/>
              <w:bottom w:val="single" w:sz="4" w:space="0" w:color="auto"/>
              <w:right w:val="single" w:sz="4" w:space="0" w:color="auto"/>
            </w:tcBorders>
          </w:tcPr>
          <w:p w:rsidR="00474918" w:rsidRDefault="00474918" w:rsidP="00B23A10">
            <w:pPr>
              <w:spacing w:line="240" w:lineRule="auto"/>
              <w:jc w:val="both"/>
            </w:pPr>
            <w:r>
              <w:t>64,1801</w:t>
            </w:r>
          </w:p>
        </w:tc>
      </w:tr>
      <w:tr w:rsidR="00474918" w:rsidTr="00226600">
        <w:trPr>
          <w:trHeight w:val="259"/>
        </w:trPr>
        <w:tc>
          <w:tcPr>
            <w:tcW w:w="2978" w:type="dxa"/>
            <w:tcBorders>
              <w:top w:val="single" w:sz="4" w:space="0" w:color="auto"/>
              <w:left w:val="single" w:sz="4" w:space="0" w:color="auto"/>
              <w:bottom w:val="single" w:sz="4" w:space="0" w:color="auto"/>
              <w:right w:val="single" w:sz="4" w:space="0" w:color="auto"/>
            </w:tcBorders>
          </w:tcPr>
          <w:p w:rsidR="00474918" w:rsidRDefault="00474918" w:rsidP="00B23A10">
            <w:pPr>
              <w:spacing w:line="240" w:lineRule="auto"/>
              <w:jc w:val="both"/>
            </w:pPr>
            <w:r>
              <w:t>Zahrady</w:t>
            </w:r>
          </w:p>
        </w:tc>
        <w:tc>
          <w:tcPr>
            <w:tcW w:w="2052" w:type="dxa"/>
            <w:tcBorders>
              <w:top w:val="single" w:sz="4" w:space="0" w:color="auto"/>
              <w:left w:val="single" w:sz="4" w:space="0" w:color="auto"/>
              <w:bottom w:val="single" w:sz="4" w:space="0" w:color="auto"/>
              <w:right w:val="single" w:sz="4" w:space="0" w:color="auto"/>
            </w:tcBorders>
          </w:tcPr>
          <w:p w:rsidR="00474918" w:rsidRDefault="00474918" w:rsidP="00B23A10">
            <w:pPr>
              <w:spacing w:line="240" w:lineRule="auto"/>
              <w:jc w:val="both"/>
            </w:pPr>
            <w:r>
              <w:t>13,5315</w:t>
            </w:r>
          </w:p>
        </w:tc>
      </w:tr>
      <w:tr w:rsidR="00474918" w:rsidTr="00226600">
        <w:trPr>
          <w:trHeight w:val="274"/>
        </w:trPr>
        <w:tc>
          <w:tcPr>
            <w:tcW w:w="2978" w:type="dxa"/>
            <w:tcBorders>
              <w:top w:val="single" w:sz="4" w:space="0" w:color="auto"/>
              <w:left w:val="single" w:sz="4" w:space="0" w:color="auto"/>
              <w:bottom w:val="single" w:sz="4" w:space="0" w:color="auto"/>
              <w:right w:val="single" w:sz="4" w:space="0" w:color="auto"/>
            </w:tcBorders>
          </w:tcPr>
          <w:p w:rsidR="00474918" w:rsidRDefault="00474918" w:rsidP="00B23A10">
            <w:pPr>
              <w:spacing w:line="240" w:lineRule="auto"/>
              <w:jc w:val="both"/>
            </w:pPr>
            <w:r>
              <w:t>Sady</w:t>
            </w:r>
          </w:p>
        </w:tc>
        <w:tc>
          <w:tcPr>
            <w:tcW w:w="2052" w:type="dxa"/>
            <w:tcBorders>
              <w:top w:val="single" w:sz="4" w:space="0" w:color="auto"/>
              <w:left w:val="single" w:sz="4" w:space="0" w:color="auto"/>
              <w:bottom w:val="single" w:sz="4" w:space="0" w:color="auto"/>
              <w:right w:val="single" w:sz="4" w:space="0" w:color="auto"/>
            </w:tcBorders>
          </w:tcPr>
          <w:p w:rsidR="00474918" w:rsidRDefault="00474918" w:rsidP="00B23A10">
            <w:pPr>
              <w:spacing w:line="240" w:lineRule="auto"/>
              <w:jc w:val="both"/>
            </w:pPr>
            <w:r>
              <w:t>19,7218</w:t>
            </w:r>
          </w:p>
        </w:tc>
      </w:tr>
      <w:tr w:rsidR="00474918" w:rsidTr="00226600">
        <w:trPr>
          <w:trHeight w:val="274"/>
        </w:trPr>
        <w:tc>
          <w:tcPr>
            <w:tcW w:w="2978" w:type="dxa"/>
            <w:tcBorders>
              <w:top w:val="single" w:sz="4" w:space="0" w:color="auto"/>
              <w:left w:val="single" w:sz="4" w:space="0" w:color="auto"/>
              <w:bottom w:val="single" w:sz="4" w:space="0" w:color="auto"/>
              <w:right w:val="single" w:sz="4" w:space="0" w:color="auto"/>
            </w:tcBorders>
          </w:tcPr>
          <w:p w:rsidR="00474918" w:rsidRDefault="00474918" w:rsidP="00B23A10">
            <w:pPr>
              <w:spacing w:line="240" w:lineRule="auto"/>
              <w:jc w:val="both"/>
            </w:pPr>
            <w:r>
              <w:t>Louky</w:t>
            </w:r>
          </w:p>
        </w:tc>
        <w:tc>
          <w:tcPr>
            <w:tcW w:w="2052" w:type="dxa"/>
            <w:tcBorders>
              <w:top w:val="single" w:sz="4" w:space="0" w:color="auto"/>
              <w:left w:val="single" w:sz="4" w:space="0" w:color="auto"/>
              <w:bottom w:val="single" w:sz="4" w:space="0" w:color="auto"/>
              <w:right w:val="single" w:sz="4" w:space="0" w:color="auto"/>
            </w:tcBorders>
          </w:tcPr>
          <w:p w:rsidR="00474918" w:rsidRDefault="00474918" w:rsidP="00B23A10">
            <w:pPr>
              <w:spacing w:line="240" w:lineRule="auto"/>
              <w:jc w:val="both"/>
            </w:pPr>
            <w:r>
              <w:t>10,8642</w:t>
            </w:r>
          </w:p>
        </w:tc>
      </w:tr>
      <w:tr w:rsidR="00474918" w:rsidTr="00226600">
        <w:trPr>
          <w:trHeight w:val="259"/>
        </w:trPr>
        <w:tc>
          <w:tcPr>
            <w:tcW w:w="2978" w:type="dxa"/>
            <w:tcBorders>
              <w:top w:val="single" w:sz="4" w:space="0" w:color="auto"/>
              <w:left w:val="single" w:sz="4" w:space="0" w:color="auto"/>
              <w:bottom w:val="single" w:sz="4" w:space="0" w:color="auto"/>
              <w:right w:val="single" w:sz="4" w:space="0" w:color="auto"/>
            </w:tcBorders>
          </w:tcPr>
          <w:p w:rsidR="00474918" w:rsidRDefault="00474918" w:rsidP="00B23A10">
            <w:pPr>
              <w:spacing w:line="240" w:lineRule="auto"/>
              <w:jc w:val="both"/>
            </w:pPr>
            <w:r>
              <w:t>Pastviny</w:t>
            </w:r>
          </w:p>
        </w:tc>
        <w:tc>
          <w:tcPr>
            <w:tcW w:w="2052" w:type="dxa"/>
            <w:tcBorders>
              <w:top w:val="single" w:sz="4" w:space="0" w:color="auto"/>
              <w:left w:val="single" w:sz="4" w:space="0" w:color="auto"/>
              <w:bottom w:val="single" w:sz="4" w:space="0" w:color="auto"/>
              <w:right w:val="single" w:sz="4" w:space="0" w:color="auto"/>
            </w:tcBorders>
          </w:tcPr>
          <w:p w:rsidR="00474918" w:rsidRDefault="00474918" w:rsidP="00B23A10">
            <w:pPr>
              <w:spacing w:line="240" w:lineRule="auto"/>
              <w:jc w:val="both"/>
            </w:pPr>
            <w:r>
              <w:t>13,3408</w:t>
            </w:r>
          </w:p>
        </w:tc>
      </w:tr>
      <w:tr w:rsidR="00474918" w:rsidTr="00226600">
        <w:trPr>
          <w:trHeight w:val="274"/>
        </w:trPr>
        <w:tc>
          <w:tcPr>
            <w:tcW w:w="2978" w:type="dxa"/>
            <w:tcBorders>
              <w:top w:val="single" w:sz="4" w:space="0" w:color="auto"/>
              <w:left w:val="single" w:sz="4" w:space="0" w:color="auto"/>
              <w:bottom w:val="single" w:sz="4" w:space="0" w:color="auto"/>
              <w:right w:val="single" w:sz="4" w:space="0" w:color="auto"/>
            </w:tcBorders>
          </w:tcPr>
          <w:p w:rsidR="00474918" w:rsidRPr="00B23A10" w:rsidRDefault="00474918" w:rsidP="00B23A10">
            <w:pPr>
              <w:spacing w:line="240" w:lineRule="auto"/>
              <w:jc w:val="both"/>
              <w:rPr>
                <w:b/>
                <w:bCs/>
              </w:rPr>
            </w:pPr>
            <w:r w:rsidRPr="00B23A10">
              <w:rPr>
                <w:b/>
                <w:bCs/>
              </w:rPr>
              <w:t>ZPF celkem</w:t>
            </w:r>
          </w:p>
        </w:tc>
        <w:tc>
          <w:tcPr>
            <w:tcW w:w="2052" w:type="dxa"/>
            <w:tcBorders>
              <w:top w:val="single" w:sz="4" w:space="0" w:color="auto"/>
              <w:left w:val="single" w:sz="4" w:space="0" w:color="auto"/>
              <w:bottom w:val="single" w:sz="4" w:space="0" w:color="auto"/>
              <w:right w:val="single" w:sz="4" w:space="0" w:color="auto"/>
            </w:tcBorders>
          </w:tcPr>
          <w:p w:rsidR="00474918" w:rsidRPr="00B23A10" w:rsidRDefault="00474918" w:rsidP="00B23A10">
            <w:pPr>
              <w:spacing w:line="240" w:lineRule="auto"/>
              <w:jc w:val="both"/>
              <w:rPr>
                <w:b/>
                <w:bCs/>
              </w:rPr>
            </w:pPr>
            <w:r w:rsidRPr="00B23A10">
              <w:rPr>
                <w:b/>
                <w:bCs/>
              </w:rPr>
              <w:t>809,7757</w:t>
            </w:r>
          </w:p>
        </w:tc>
      </w:tr>
      <w:tr w:rsidR="00474918" w:rsidTr="00226600">
        <w:trPr>
          <w:trHeight w:val="259"/>
        </w:trPr>
        <w:tc>
          <w:tcPr>
            <w:tcW w:w="2978" w:type="dxa"/>
            <w:tcBorders>
              <w:top w:val="single" w:sz="4" w:space="0" w:color="auto"/>
              <w:left w:val="single" w:sz="4" w:space="0" w:color="auto"/>
              <w:bottom w:val="single" w:sz="4" w:space="0" w:color="auto"/>
              <w:right w:val="single" w:sz="4" w:space="0" w:color="auto"/>
            </w:tcBorders>
          </w:tcPr>
          <w:p w:rsidR="00474918" w:rsidRDefault="00474918" w:rsidP="00B23A10">
            <w:pPr>
              <w:spacing w:line="240" w:lineRule="auto"/>
              <w:jc w:val="both"/>
            </w:pPr>
            <w:r>
              <w:t>Lesy</w:t>
            </w:r>
          </w:p>
        </w:tc>
        <w:tc>
          <w:tcPr>
            <w:tcW w:w="2052" w:type="dxa"/>
            <w:tcBorders>
              <w:top w:val="single" w:sz="4" w:space="0" w:color="auto"/>
              <w:left w:val="single" w:sz="4" w:space="0" w:color="auto"/>
              <w:bottom w:val="single" w:sz="4" w:space="0" w:color="auto"/>
              <w:right w:val="single" w:sz="4" w:space="0" w:color="auto"/>
            </w:tcBorders>
          </w:tcPr>
          <w:p w:rsidR="00474918" w:rsidRDefault="00474918" w:rsidP="00B23A10">
            <w:pPr>
              <w:spacing w:line="240" w:lineRule="auto"/>
              <w:jc w:val="both"/>
            </w:pPr>
            <w:r>
              <w:t>441,7757</w:t>
            </w:r>
          </w:p>
        </w:tc>
      </w:tr>
      <w:tr w:rsidR="00474918" w:rsidTr="00226600">
        <w:trPr>
          <w:trHeight w:val="274"/>
        </w:trPr>
        <w:tc>
          <w:tcPr>
            <w:tcW w:w="2978" w:type="dxa"/>
            <w:tcBorders>
              <w:top w:val="single" w:sz="4" w:space="0" w:color="auto"/>
              <w:left w:val="single" w:sz="4" w:space="0" w:color="auto"/>
              <w:bottom w:val="single" w:sz="4" w:space="0" w:color="auto"/>
              <w:right w:val="single" w:sz="4" w:space="0" w:color="auto"/>
            </w:tcBorders>
          </w:tcPr>
          <w:p w:rsidR="00474918" w:rsidRDefault="00474918" w:rsidP="00B23A10">
            <w:pPr>
              <w:spacing w:line="240" w:lineRule="auto"/>
              <w:jc w:val="both"/>
            </w:pPr>
            <w:r>
              <w:t>Rybníky a ostatní vody</w:t>
            </w:r>
          </w:p>
        </w:tc>
        <w:tc>
          <w:tcPr>
            <w:tcW w:w="2052" w:type="dxa"/>
            <w:tcBorders>
              <w:top w:val="single" w:sz="4" w:space="0" w:color="auto"/>
              <w:left w:val="single" w:sz="4" w:space="0" w:color="auto"/>
              <w:bottom w:val="single" w:sz="4" w:space="0" w:color="auto"/>
              <w:right w:val="single" w:sz="4" w:space="0" w:color="auto"/>
            </w:tcBorders>
          </w:tcPr>
          <w:p w:rsidR="00474918" w:rsidRDefault="00474918" w:rsidP="00B23A10">
            <w:pPr>
              <w:spacing w:line="240" w:lineRule="auto"/>
              <w:jc w:val="both"/>
            </w:pPr>
            <w:r>
              <w:t>11,4743</w:t>
            </w:r>
          </w:p>
        </w:tc>
      </w:tr>
      <w:tr w:rsidR="00474918" w:rsidTr="00226600">
        <w:trPr>
          <w:trHeight w:val="259"/>
        </w:trPr>
        <w:tc>
          <w:tcPr>
            <w:tcW w:w="2978" w:type="dxa"/>
            <w:tcBorders>
              <w:top w:val="single" w:sz="4" w:space="0" w:color="auto"/>
              <w:left w:val="single" w:sz="4" w:space="0" w:color="auto"/>
              <w:bottom w:val="single" w:sz="4" w:space="0" w:color="auto"/>
              <w:right w:val="single" w:sz="4" w:space="0" w:color="auto"/>
            </w:tcBorders>
          </w:tcPr>
          <w:p w:rsidR="00474918" w:rsidRDefault="00474918" w:rsidP="00B23A10">
            <w:pPr>
              <w:spacing w:line="240" w:lineRule="auto"/>
              <w:jc w:val="both"/>
            </w:pPr>
            <w:r>
              <w:t>Zastavěné plochy</w:t>
            </w:r>
          </w:p>
        </w:tc>
        <w:tc>
          <w:tcPr>
            <w:tcW w:w="2052" w:type="dxa"/>
            <w:tcBorders>
              <w:top w:val="single" w:sz="4" w:space="0" w:color="auto"/>
              <w:left w:val="single" w:sz="4" w:space="0" w:color="auto"/>
              <w:bottom w:val="single" w:sz="4" w:space="0" w:color="auto"/>
              <w:right w:val="single" w:sz="4" w:space="0" w:color="auto"/>
            </w:tcBorders>
          </w:tcPr>
          <w:p w:rsidR="00474918" w:rsidRDefault="00474918" w:rsidP="00B23A10">
            <w:pPr>
              <w:spacing w:line="240" w:lineRule="auto"/>
              <w:jc w:val="both"/>
            </w:pPr>
            <w:r>
              <w:t>18,5474</w:t>
            </w:r>
          </w:p>
        </w:tc>
      </w:tr>
      <w:tr w:rsidR="00474918" w:rsidTr="00226600">
        <w:trPr>
          <w:trHeight w:val="274"/>
        </w:trPr>
        <w:tc>
          <w:tcPr>
            <w:tcW w:w="2978" w:type="dxa"/>
            <w:tcBorders>
              <w:top w:val="single" w:sz="4" w:space="0" w:color="auto"/>
              <w:left w:val="single" w:sz="4" w:space="0" w:color="auto"/>
              <w:bottom w:val="single" w:sz="4" w:space="0" w:color="auto"/>
              <w:right w:val="single" w:sz="4" w:space="0" w:color="auto"/>
            </w:tcBorders>
          </w:tcPr>
          <w:p w:rsidR="00474918" w:rsidRDefault="00474918" w:rsidP="00B23A10">
            <w:pPr>
              <w:spacing w:line="240" w:lineRule="auto"/>
              <w:jc w:val="both"/>
            </w:pPr>
            <w:r>
              <w:t>Ostatní plochy</w:t>
            </w:r>
          </w:p>
        </w:tc>
        <w:tc>
          <w:tcPr>
            <w:tcW w:w="2052" w:type="dxa"/>
            <w:tcBorders>
              <w:top w:val="single" w:sz="4" w:space="0" w:color="auto"/>
              <w:left w:val="single" w:sz="4" w:space="0" w:color="auto"/>
              <w:bottom w:val="single" w:sz="4" w:space="0" w:color="auto"/>
              <w:right w:val="single" w:sz="4" w:space="0" w:color="auto"/>
            </w:tcBorders>
          </w:tcPr>
          <w:p w:rsidR="00474918" w:rsidRDefault="00474918" w:rsidP="00B23A10">
            <w:pPr>
              <w:spacing w:line="240" w:lineRule="auto"/>
              <w:jc w:val="both"/>
            </w:pPr>
            <w:r>
              <w:t>50,6465</w:t>
            </w:r>
          </w:p>
        </w:tc>
      </w:tr>
      <w:tr w:rsidR="00474918" w:rsidTr="00226600">
        <w:trPr>
          <w:trHeight w:val="274"/>
        </w:trPr>
        <w:tc>
          <w:tcPr>
            <w:tcW w:w="2978" w:type="dxa"/>
            <w:tcBorders>
              <w:top w:val="single" w:sz="4" w:space="0" w:color="auto"/>
              <w:left w:val="single" w:sz="4" w:space="0" w:color="auto"/>
              <w:bottom w:val="single" w:sz="4" w:space="0" w:color="auto"/>
              <w:right w:val="single" w:sz="4" w:space="0" w:color="auto"/>
            </w:tcBorders>
          </w:tcPr>
          <w:p w:rsidR="00474918" w:rsidRPr="00B23A10" w:rsidRDefault="00474918" w:rsidP="00B23A10">
            <w:pPr>
              <w:spacing w:line="240" w:lineRule="auto"/>
              <w:jc w:val="both"/>
              <w:rPr>
                <w:b/>
                <w:bCs/>
              </w:rPr>
            </w:pPr>
            <w:r w:rsidRPr="00B23A10">
              <w:rPr>
                <w:b/>
                <w:bCs/>
              </w:rPr>
              <w:t>Celková výměra</w:t>
            </w:r>
          </w:p>
        </w:tc>
        <w:tc>
          <w:tcPr>
            <w:tcW w:w="2052" w:type="dxa"/>
            <w:tcBorders>
              <w:top w:val="single" w:sz="4" w:space="0" w:color="auto"/>
              <w:left w:val="single" w:sz="4" w:space="0" w:color="auto"/>
              <w:bottom w:val="single" w:sz="4" w:space="0" w:color="auto"/>
              <w:right w:val="single" w:sz="4" w:space="0" w:color="auto"/>
            </w:tcBorders>
          </w:tcPr>
          <w:p w:rsidR="00474918" w:rsidRPr="00B23A10" w:rsidRDefault="00474918" w:rsidP="00B23A10">
            <w:pPr>
              <w:spacing w:line="240" w:lineRule="auto"/>
              <w:jc w:val="both"/>
              <w:rPr>
                <w:b/>
                <w:bCs/>
              </w:rPr>
            </w:pPr>
            <w:r w:rsidRPr="00B23A10">
              <w:rPr>
                <w:b/>
                <w:bCs/>
              </w:rPr>
              <w:t>1332,9821</w:t>
            </w:r>
          </w:p>
        </w:tc>
      </w:tr>
    </w:tbl>
    <w:p w:rsidR="00474918" w:rsidRDefault="00474918" w:rsidP="004F33EE">
      <w:pPr>
        <w:spacing w:line="240" w:lineRule="auto"/>
        <w:jc w:val="both"/>
      </w:pPr>
    </w:p>
    <w:p w:rsidR="00474918" w:rsidRDefault="00474918" w:rsidP="004F33EE">
      <w:pPr>
        <w:spacing w:line="240" w:lineRule="auto"/>
        <w:jc w:val="both"/>
      </w:pPr>
      <w:r>
        <w:t xml:space="preserve">Severní část katastru je zalesněna zejména dubovými a </w:t>
      </w:r>
      <w:proofErr w:type="spellStart"/>
      <w:r>
        <w:t>dubohabrovými</w:t>
      </w:r>
      <w:proofErr w:type="spellEnd"/>
      <w:r>
        <w:t xml:space="preserve"> háji s vysokým zastoupením dubu, buku, habru a lípy. Nízký je podíl nepůvodního smrku, částečně i borovice. Tato skladba le</w:t>
      </w:r>
      <w:r>
        <w:t>s</w:t>
      </w:r>
      <w:r>
        <w:t>ních porostů se může příznivě projevovat v zachycování dešťových přívalů v letním období</w:t>
      </w:r>
    </w:p>
    <w:p w:rsidR="001B33D9" w:rsidRDefault="001B33D9" w:rsidP="004F33EE">
      <w:pPr>
        <w:spacing w:line="240" w:lineRule="auto"/>
        <w:jc w:val="both"/>
      </w:pPr>
    </w:p>
    <w:p w:rsidR="001B33D9" w:rsidRPr="00E41F29" w:rsidRDefault="001B33D9" w:rsidP="004F33EE">
      <w:pPr>
        <w:shd w:val="pct10" w:color="auto" w:fill="auto"/>
        <w:spacing w:line="240" w:lineRule="auto"/>
        <w:jc w:val="both"/>
        <w:rPr>
          <w:b/>
          <w:bCs/>
          <w:u w:val="single"/>
        </w:rPr>
      </w:pPr>
      <w:r>
        <w:t xml:space="preserve">   </w:t>
      </w:r>
      <w:proofErr w:type="gramStart"/>
      <w:r w:rsidRPr="00E41F29">
        <w:rPr>
          <w:b/>
          <w:bCs/>
        </w:rPr>
        <w:t>2.2.</w:t>
      </w:r>
      <w:r w:rsidRPr="00E41F29">
        <w:rPr>
          <w:b/>
          <w:bCs/>
          <w:u w:val="single"/>
        </w:rPr>
        <w:t>Charakteristika</w:t>
      </w:r>
      <w:proofErr w:type="gramEnd"/>
      <w:r w:rsidRPr="00E41F29">
        <w:rPr>
          <w:b/>
          <w:bCs/>
          <w:u w:val="single"/>
        </w:rPr>
        <w:t xml:space="preserve"> povodí a odtokové poměry</w:t>
      </w:r>
    </w:p>
    <w:p w:rsidR="00E41F29" w:rsidRDefault="001B33D9" w:rsidP="004F33EE">
      <w:pPr>
        <w:spacing w:line="240" w:lineRule="auto"/>
        <w:jc w:val="both"/>
      </w:pPr>
      <w:r>
        <w:t xml:space="preserve">        </w:t>
      </w:r>
    </w:p>
    <w:p w:rsidR="001B33D9" w:rsidRDefault="001B33D9" w:rsidP="004F33EE">
      <w:pPr>
        <w:spacing w:line="240" w:lineRule="auto"/>
        <w:jc w:val="both"/>
      </w:pPr>
      <w:r>
        <w:t xml:space="preserve"> </w:t>
      </w:r>
      <w:r w:rsidR="003D0E6C">
        <w:t xml:space="preserve">        </w:t>
      </w:r>
      <w:r>
        <w:t xml:space="preserve">Povodí </w:t>
      </w:r>
      <w:r w:rsidRPr="003D0E6C">
        <w:rPr>
          <w:b/>
        </w:rPr>
        <w:t>Spáleného potoka</w:t>
      </w:r>
      <w:r>
        <w:t xml:space="preserve"> ,</w:t>
      </w:r>
      <w:r w:rsidR="00E41F29">
        <w:t xml:space="preserve"> </w:t>
      </w:r>
      <w:r>
        <w:t>který pramení v k.ú. obce (HČP : 4-17-01-021 až 033), má celk</w:t>
      </w:r>
      <w:r>
        <w:t>o</w:t>
      </w:r>
      <w:r>
        <w:t xml:space="preserve">vou plochu 152,3 </w:t>
      </w:r>
      <w:proofErr w:type="gramStart"/>
      <w:r>
        <w:t>km</w:t>
      </w:r>
      <w:r>
        <w:rPr>
          <w:vertAlign w:val="superscript"/>
        </w:rPr>
        <w:t>2</w:t>
      </w:r>
      <w:r>
        <w:t xml:space="preserve"> .Celková</w:t>
      </w:r>
      <w:proofErr w:type="gramEnd"/>
      <w:r>
        <w:t xml:space="preserve"> délka  vodoteče je 20,9 km. </w:t>
      </w:r>
    </w:p>
    <w:p w:rsidR="001B33D9" w:rsidRDefault="001B33D9" w:rsidP="004F33EE">
      <w:pPr>
        <w:spacing w:line="240" w:lineRule="auto"/>
        <w:jc w:val="both"/>
      </w:pPr>
      <w:r>
        <w:t>Plocha povodí v obci (HČP:4-17-01-021) je 10,3 km</w:t>
      </w:r>
      <w:r>
        <w:rPr>
          <w:vertAlign w:val="superscript"/>
        </w:rPr>
        <w:t>2</w:t>
      </w:r>
      <w:r>
        <w:t>.</w:t>
      </w:r>
    </w:p>
    <w:p w:rsidR="001B33D9" w:rsidRDefault="001B33D9" w:rsidP="004F33EE">
      <w:pPr>
        <w:spacing w:line="240" w:lineRule="auto"/>
        <w:jc w:val="both"/>
        <w:rPr>
          <w:vertAlign w:val="superscript"/>
        </w:rPr>
      </w:pPr>
      <w:r>
        <w:t>Všechny 3 vodoteče v </w:t>
      </w:r>
      <w:proofErr w:type="spellStart"/>
      <w:proofErr w:type="gramStart"/>
      <w:r>
        <w:t>k.ú.obce</w:t>
      </w:r>
      <w:proofErr w:type="spellEnd"/>
      <w:proofErr w:type="gramEnd"/>
      <w:r>
        <w:t xml:space="preserve"> mají protáhlý tvar povodí,</w:t>
      </w:r>
      <w:r w:rsidR="003D0E6C">
        <w:t xml:space="preserve"> </w:t>
      </w:r>
      <w:r>
        <w:t>přibližně ve směru S-J a jsou téměř par</w:t>
      </w:r>
      <w:r>
        <w:t>a</w:t>
      </w:r>
      <w:r>
        <w:t>lelní,</w:t>
      </w:r>
      <w:r w:rsidR="003D0E6C">
        <w:t xml:space="preserve"> </w:t>
      </w:r>
      <w:r>
        <w:t>od sebe vzdálené 600-1300</w:t>
      </w:r>
      <w:r w:rsidR="003D0E6C">
        <w:t xml:space="preserve"> </w:t>
      </w:r>
      <w:r>
        <w:t>m.</w:t>
      </w:r>
    </w:p>
    <w:p w:rsidR="00226600" w:rsidRDefault="001B33D9" w:rsidP="00CA294D">
      <w:pPr>
        <w:spacing w:line="240" w:lineRule="auto"/>
      </w:pPr>
      <w:r>
        <w:t xml:space="preserve">         Mimo severní zalesněnou část katastru je  celá jižní část </w:t>
      </w:r>
      <w:proofErr w:type="spellStart"/>
      <w:proofErr w:type="gramStart"/>
      <w:r>
        <w:t>k.ú.Archlebov</w:t>
      </w:r>
      <w:proofErr w:type="spellEnd"/>
      <w:proofErr w:type="gramEnd"/>
      <w:r>
        <w:t xml:space="preserve"> charakteristické min</w:t>
      </w:r>
      <w:r>
        <w:t>i</w:t>
      </w:r>
      <w:r>
        <w:t xml:space="preserve">málním zalesněním. Povodně, dešťové přívaly a vodní eroze (ale i sucho a </w:t>
      </w:r>
      <w:proofErr w:type="spellStart"/>
      <w:r>
        <w:t>defla</w:t>
      </w:r>
      <w:proofErr w:type="spellEnd"/>
    </w:p>
    <w:p w:rsidR="00CA294D" w:rsidRDefault="00CA294D" w:rsidP="004F33EE">
      <w:pPr>
        <w:spacing w:line="240" w:lineRule="auto"/>
        <w:jc w:val="both"/>
      </w:pPr>
    </w:p>
    <w:p w:rsidR="00226600" w:rsidRDefault="00226600" w:rsidP="004F33EE">
      <w:pPr>
        <w:spacing w:line="240" w:lineRule="auto"/>
        <w:jc w:val="both"/>
      </w:pPr>
    </w:p>
    <w:p w:rsidR="00226600" w:rsidRPr="00887D87" w:rsidRDefault="00226600" w:rsidP="00887D87">
      <w:pPr>
        <w:pStyle w:val="Bezmezer"/>
        <w:jc w:val="center"/>
        <w:rPr>
          <w:sz w:val="20"/>
          <w:szCs w:val="20"/>
        </w:rPr>
      </w:pPr>
      <w:r w:rsidRPr="00887D87">
        <w:rPr>
          <w:sz w:val="20"/>
          <w:szCs w:val="20"/>
        </w:rPr>
        <w:t xml:space="preserve">3. aktualizované vydání </w:t>
      </w:r>
      <w:r w:rsidRPr="00887D87">
        <w:rPr>
          <w:b/>
          <w:sz w:val="20"/>
          <w:szCs w:val="20"/>
        </w:rPr>
        <w:t>„Povodňový plán obce Archlebov“</w:t>
      </w:r>
      <w:r w:rsidRPr="00887D87">
        <w:rPr>
          <w:sz w:val="20"/>
          <w:szCs w:val="20"/>
        </w:rPr>
        <w:t xml:space="preserve"> k </w:t>
      </w:r>
      <w:proofErr w:type="gramStart"/>
      <w:r w:rsidRPr="00887D87">
        <w:rPr>
          <w:sz w:val="20"/>
          <w:szCs w:val="20"/>
        </w:rPr>
        <w:t>1.1.2010</w:t>
      </w:r>
      <w:proofErr w:type="gramEnd"/>
      <w:r w:rsidRPr="00887D87">
        <w:rPr>
          <w:sz w:val="20"/>
          <w:szCs w:val="20"/>
        </w:rPr>
        <w:t xml:space="preserve">. </w:t>
      </w:r>
      <w:r w:rsidRPr="00887D87">
        <w:rPr>
          <w:b/>
          <w:sz w:val="20"/>
          <w:szCs w:val="20"/>
        </w:rPr>
        <w:t>A. VĚCNÁ ČÁST</w:t>
      </w:r>
    </w:p>
    <w:p w:rsidR="00226600" w:rsidRPr="00226600" w:rsidRDefault="00226600" w:rsidP="00226600">
      <w:pPr>
        <w:jc w:val="center"/>
        <w:rPr>
          <w:sz w:val="20"/>
          <w:szCs w:val="20"/>
        </w:rPr>
      </w:pPr>
      <w:r w:rsidRPr="00226600">
        <w:rPr>
          <w:sz w:val="20"/>
          <w:szCs w:val="20"/>
        </w:rPr>
        <w:t>OBEC Archlebov 2, 696 33 Archlebov, tel. 518 633 522, fax. 518 633 522</w:t>
      </w:r>
    </w:p>
    <w:p w:rsidR="00226600" w:rsidRDefault="00226600" w:rsidP="00226600">
      <w:pPr>
        <w:jc w:val="center"/>
        <w:rPr>
          <w:sz w:val="20"/>
          <w:szCs w:val="20"/>
        </w:rPr>
      </w:pPr>
      <w:r w:rsidRPr="00226600">
        <w:rPr>
          <w:sz w:val="20"/>
          <w:szCs w:val="20"/>
        </w:rPr>
        <w:t xml:space="preserve">E-Mail: </w:t>
      </w:r>
      <w:hyperlink r:id="rId27" w:history="1">
        <w:r w:rsidRPr="00226600">
          <w:rPr>
            <w:rStyle w:val="Hypertextovodkaz"/>
            <w:sz w:val="20"/>
            <w:szCs w:val="20"/>
          </w:rPr>
          <w:t>obecniurad@obecarchlebov.cz</w:t>
        </w:r>
      </w:hyperlink>
      <w:r w:rsidRPr="00226600">
        <w:rPr>
          <w:sz w:val="20"/>
          <w:szCs w:val="20"/>
        </w:rPr>
        <w:t xml:space="preserve">, </w:t>
      </w:r>
      <w:hyperlink r:id="rId28" w:history="1">
        <w:r w:rsidRPr="00226600">
          <w:rPr>
            <w:rStyle w:val="Hypertextovodkaz"/>
            <w:sz w:val="20"/>
            <w:szCs w:val="20"/>
          </w:rPr>
          <w:t>www.obecarchlebov.cz</w:t>
        </w:r>
      </w:hyperlink>
    </w:p>
    <w:p w:rsidR="00CA294D" w:rsidRDefault="00CA294D" w:rsidP="00226600">
      <w:pPr>
        <w:jc w:val="center"/>
        <w:rPr>
          <w:sz w:val="20"/>
          <w:szCs w:val="20"/>
        </w:rPr>
      </w:pPr>
    </w:p>
    <w:p w:rsidR="00957A3A" w:rsidRDefault="00957A3A" w:rsidP="00226600">
      <w:pPr>
        <w:jc w:val="center"/>
        <w:rPr>
          <w:sz w:val="20"/>
          <w:szCs w:val="20"/>
        </w:rPr>
      </w:pPr>
    </w:p>
    <w:p w:rsidR="00226600" w:rsidRDefault="00226600" w:rsidP="00226600">
      <w:pPr>
        <w:jc w:val="center"/>
        <w:rPr>
          <w:sz w:val="20"/>
          <w:szCs w:val="20"/>
        </w:rPr>
      </w:pPr>
      <w:r>
        <w:rPr>
          <w:sz w:val="20"/>
          <w:szCs w:val="20"/>
        </w:rPr>
        <w:t xml:space="preserve">Strana </w:t>
      </w:r>
      <w:r w:rsidRPr="00226600">
        <w:rPr>
          <w:b/>
          <w:sz w:val="20"/>
          <w:szCs w:val="20"/>
        </w:rPr>
        <w:t>9</w:t>
      </w:r>
      <w:r w:rsidR="00B300FD">
        <w:rPr>
          <w:sz w:val="20"/>
          <w:szCs w:val="20"/>
        </w:rPr>
        <w:t xml:space="preserve"> (celkem 29</w:t>
      </w:r>
      <w:r w:rsidRPr="00226600">
        <w:rPr>
          <w:sz w:val="20"/>
          <w:szCs w:val="20"/>
        </w:rPr>
        <w:t>)</w:t>
      </w:r>
    </w:p>
    <w:p w:rsidR="001B33D9" w:rsidRDefault="001B33D9" w:rsidP="004F33EE">
      <w:pPr>
        <w:spacing w:line="240" w:lineRule="auto"/>
        <w:jc w:val="both"/>
      </w:pPr>
      <w:proofErr w:type="spellStart"/>
      <w:r>
        <w:lastRenderedPageBreak/>
        <w:t>ce</w:t>
      </w:r>
      <w:proofErr w:type="spellEnd"/>
      <w:r>
        <w:t xml:space="preserve">) se spolu s působením </w:t>
      </w:r>
      <w:proofErr w:type="gramStart"/>
      <w:r>
        <w:t>člověka  velmi</w:t>
      </w:r>
      <w:proofErr w:type="gramEnd"/>
      <w:r>
        <w:t xml:space="preserve"> výrazně podílely na modelaci zdejší kulturní krajiny.</w:t>
      </w:r>
    </w:p>
    <w:p w:rsidR="001B33D9" w:rsidRDefault="001B33D9" w:rsidP="004F33EE">
      <w:pPr>
        <w:spacing w:line="240" w:lineRule="auto"/>
        <w:jc w:val="both"/>
      </w:pPr>
      <w:r>
        <w:t>Vzhledem k značné sklonitosti území a pedologické skladbě půdního pokryvu je území zvláště n</w:t>
      </w:r>
      <w:r>
        <w:t>á</w:t>
      </w:r>
      <w:r>
        <w:t xml:space="preserve">chylné k vodní </w:t>
      </w:r>
      <w:proofErr w:type="spellStart"/>
      <w:proofErr w:type="gramStart"/>
      <w:r>
        <w:t>erozi.V</w:t>
      </w:r>
      <w:proofErr w:type="spellEnd"/>
      <w:r>
        <w:t xml:space="preserve"> území</w:t>
      </w:r>
      <w:proofErr w:type="gramEnd"/>
      <w:r>
        <w:t xml:space="preserve"> byly realizovány rozsáhlé protierozní úpravy formou širokých teras  v místních tratích Loktušky,</w:t>
      </w:r>
      <w:r w:rsidR="00DA7223">
        <w:t xml:space="preserve"> </w:t>
      </w:r>
      <w:proofErr w:type="spellStart"/>
      <w:r>
        <w:t>Hrbiny</w:t>
      </w:r>
      <w:proofErr w:type="spellEnd"/>
      <w:r>
        <w:t xml:space="preserve"> a Dolní </w:t>
      </w:r>
      <w:proofErr w:type="spellStart"/>
      <w:r>
        <w:t>Bohušky</w:t>
      </w:r>
      <w:proofErr w:type="spellEnd"/>
      <w:r>
        <w:t xml:space="preserve"> (u závlahové nádrže Archlebov).Vhodnější ú</w:t>
      </w:r>
      <w:r>
        <w:t>z</w:t>
      </w:r>
      <w:r>
        <w:t>ké terasy lze nalézt   v jiných lokalitách na území obce (vesměs se jedná o vinohradnické trati).</w:t>
      </w:r>
      <w:r w:rsidR="003D0E6C">
        <w:t xml:space="preserve"> </w:t>
      </w:r>
      <w:r>
        <w:t>N</w:t>
      </w:r>
      <w:r>
        <w:t>e</w:t>
      </w:r>
      <w:r>
        <w:t>vhodně založené široké terasy,</w:t>
      </w:r>
      <w:r w:rsidR="003D0E6C">
        <w:t xml:space="preserve"> </w:t>
      </w:r>
      <w:r>
        <w:t>které jsou produktem socialistického zemědělství, zohyzdily krajinu a přinesly více problémů než užitku.</w:t>
      </w:r>
      <w:r w:rsidR="003D0E6C">
        <w:t xml:space="preserve"> </w:t>
      </w:r>
      <w:r>
        <w:t>Daleko vhodnější by bylo tyto svažité pozemky zalesnit.</w:t>
      </w:r>
    </w:p>
    <w:p w:rsidR="001B33D9" w:rsidRDefault="001B33D9" w:rsidP="004F33EE">
      <w:pPr>
        <w:spacing w:line="240" w:lineRule="auto"/>
        <w:jc w:val="both"/>
      </w:pPr>
      <w:r>
        <w:t xml:space="preserve">Z hlediska protipovodňové ochrany mají terasy zanedbatelný význam a diskutabilní je i protierozní funkce, tyto terasy erozi příliš nezabraňují. </w:t>
      </w:r>
      <w:r>
        <w:tab/>
      </w:r>
    </w:p>
    <w:p w:rsidR="001B33D9" w:rsidRDefault="001B33D9" w:rsidP="004F33EE">
      <w:pPr>
        <w:spacing w:line="240" w:lineRule="auto"/>
        <w:jc w:val="both"/>
      </w:pPr>
      <w:r>
        <w:t xml:space="preserve">        V takovémto nezalesněném a značně svažitém území při extrémních srážkách (zejména opak</w:t>
      </w:r>
      <w:r>
        <w:t>u</w:t>
      </w:r>
      <w:r>
        <w:t>jí-li se po sobě v několikadenních odstupech, kdy je půdní pokryv nasycen a neschopen přijímat další vodu) má povodeň velmi rychlý nástup-řádově v desítkách minut a rovněž i poměrně rychle odezní.</w:t>
      </w:r>
    </w:p>
    <w:p w:rsidR="001B33D9" w:rsidRDefault="001B33D9" w:rsidP="004F33EE">
      <w:pPr>
        <w:spacing w:line="240" w:lineRule="auto"/>
        <w:jc w:val="both"/>
      </w:pPr>
      <w:r>
        <w:t xml:space="preserve">       V samotné obci Archlebov  jsou pamětníci  povodně z </w:t>
      </w:r>
      <w:proofErr w:type="gramStart"/>
      <w:r>
        <w:t>9.6.1970</w:t>
      </w:r>
      <w:proofErr w:type="gramEnd"/>
      <w:r>
        <w:t>, způsobené Spáleným pot</w:t>
      </w:r>
      <w:r>
        <w:t>o</w:t>
      </w:r>
      <w:r>
        <w:t>kem, kdy voda zaplavila část obce podél toku a vnikla do sklepů okolních, nejníže položených d</w:t>
      </w:r>
      <w:r>
        <w:t>o</w:t>
      </w:r>
      <w:r>
        <w:t>mů. Z této povodně je u kronikáře dochován filmový materiál,</w:t>
      </w:r>
      <w:r w:rsidR="003D0E6C">
        <w:t xml:space="preserve"> </w:t>
      </w:r>
      <w:r>
        <w:t>na kterém jsou zachyceny především následky povodně. Zhruba do metrové výše byly za</w:t>
      </w:r>
      <w:r w:rsidR="003D0E6C">
        <w:t>plave</w:t>
      </w:r>
      <w:r>
        <w:t xml:space="preserve">ny obytné budovy podél Spáleného potoka, od silničního mostu na silnici I/54 v km 16,476 Spáleného </w:t>
      </w:r>
      <w:proofErr w:type="gramStart"/>
      <w:r>
        <w:t>potoka  cca</w:t>
      </w:r>
      <w:proofErr w:type="gramEnd"/>
      <w:r>
        <w:t xml:space="preserve"> 300 m proti proudu a několik domů ve spodní části obce.</w:t>
      </w:r>
    </w:p>
    <w:p w:rsidR="00821911" w:rsidRDefault="001B33D9" w:rsidP="004F33EE">
      <w:pPr>
        <w:spacing w:line="240" w:lineRule="auto"/>
        <w:jc w:val="both"/>
      </w:pPr>
      <w:r>
        <w:t xml:space="preserve"> </w:t>
      </w:r>
      <w:r w:rsidR="00DA7223">
        <w:t xml:space="preserve">    </w:t>
      </w:r>
      <w:r>
        <w:t>Rozsah potenciálního zá</w:t>
      </w:r>
      <w:r w:rsidR="003D0E6C">
        <w:t>plavo</w:t>
      </w:r>
      <w:r>
        <w:t xml:space="preserve">vého území vyznačený v mapových přílohách č. 2 a 3 byl proto odvozen podle průběhu této </w:t>
      </w:r>
      <w:proofErr w:type="gramStart"/>
      <w:r>
        <w:t>povodně  technickým</w:t>
      </w:r>
      <w:proofErr w:type="gramEnd"/>
      <w:r>
        <w:t xml:space="preserve"> odhadem. </w:t>
      </w:r>
      <w:r w:rsidR="003D0E6C">
        <w:t>Dále se vycházelo z průtoku Q</w:t>
      </w:r>
      <w:r w:rsidR="003D0E6C" w:rsidRPr="003D0E6C">
        <w:rPr>
          <w:vertAlign w:val="subscript"/>
        </w:rPr>
        <w:t>100</w:t>
      </w:r>
      <w:r w:rsidR="003D0E6C">
        <w:t>.</w:t>
      </w:r>
      <w:r>
        <w:t xml:space="preserve">Při konstrukci potenciálního zátopového území byly jako topografický podklad použity mapy 1:10000 a 1:5000 s vrstevnicemi. </w:t>
      </w:r>
    </w:p>
    <w:p w:rsidR="001B33D9" w:rsidRDefault="001B33D9" w:rsidP="004F33EE">
      <w:pPr>
        <w:spacing w:line="240" w:lineRule="auto"/>
        <w:jc w:val="both"/>
      </w:pPr>
    </w:p>
    <w:p w:rsidR="001B33D9" w:rsidRPr="00821911" w:rsidRDefault="001B33D9" w:rsidP="004F33EE">
      <w:pPr>
        <w:shd w:val="pct10" w:color="auto" w:fill="auto"/>
        <w:spacing w:line="240" w:lineRule="auto"/>
        <w:jc w:val="both"/>
        <w:rPr>
          <w:b/>
          <w:bCs/>
          <w:u w:val="single"/>
        </w:rPr>
      </w:pPr>
      <w:r w:rsidRPr="00821911">
        <w:rPr>
          <w:b/>
          <w:bCs/>
          <w:caps/>
        </w:rPr>
        <w:t xml:space="preserve">   </w:t>
      </w:r>
      <w:proofErr w:type="gramStart"/>
      <w:r w:rsidRPr="00821911">
        <w:rPr>
          <w:b/>
          <w:bCs/>
          <w:caps/>
        </w:rPr>
        <w:t>2.3.</w:t>
      </w:r>
      <w:r w:rsidRPr="00821911">
        <w:rPr>
          <w:b/>
          <w:bCs/>
          <w:u w:val="single"/>
        </w:rPr>
        <w:t>Hydrologické</w:t>
      </w:r>
      <w:proofErr w:type="gramEnd"/>
      <w:r w:rsidRPr="00821911">
        <w:rPr>
          <w:b/>
          <w:bCs/>
          <w:u w:val="single"/>
        </w:rPr>
        <w:t xml:space="preserve"> údaje</w:t>
      </w:r>
    </w:p>
    <w:p w:rsidR="00821911" w:rsidRDefault="001B33D9" w:rsidP="004F33EE">
      <w:pPr>
        <w:spacing w:line="240" w:lineRule="auto"/>
        <w:jc w:val="both"/>
      </w:pPr>
      <w:r>
        <w:t xml:space="preserve">        </w:t>
      </w:r>
    </w:p>
    <w:p w:rsidR="00A94325" w:rsidRDefault="00A94325" w:rsidP="004F33EE">
      <w:pPr>
        <w:shd w:val="pct10" w:color="auto" w:fill="auto"/>
        <w:spacing w:line="240" w:lineRule="auto"/>
        <w:jc w:val="both"/>
        <w:rPr>
          <w:b/>
          <w:bCs/>
          <w:u w:val="single"/>
        </w:rPr>
      </w:pPr>
      <w:r>
        <w:tab/>
      </w:r>
      <w:r w:rsidRPr="00A94325">
        <w:rPr>
          <w:b/>
          <w:bCs/>
        </w:rPr>
        <w:t xml:space="preserve">2.3.1. </w:t>
      </w:r>
      <w:r w:rsidRPr="00A94325">
        <w:rPr>
          <w:b/>
          <w:bCs/>
          <w:u w:val="single"/>
        </w:rPr>
        <w:t>Údaje o N-letých vodách</w:t>
      </w:r>
    </w:p>
    <w:p w:rsidR="00AD6ECC" w:rsidRPr="00A94325" w:rsidRDefault="00AD6ECC" w:rsidP="004F33EE">
      <w:pPr>
        <w:shd w:val="pct10" w:color="auto" w:fill="auto"/>
        <w:spacing w:line="240" w:lineRule="auto"/>
        <w:jc w:val="both"/>
        <w:rPr>
          <w:b/>
          <w:bCs/>
        </w:rPr>
      </w:pPr>
    </w:p>
    <w:p w:rsidR="001B33D9" w:rsidRDefault="00821911" w:rsidP="004F33EE">
      <w:pPr>
        <w:spacing w:line="240" w:lineRule="auto"/>
        <w:jc w:val="both"/>
      </w:pPr>
      <w:r>
        <w:t xml:space="preserve">       </w:t>
      </w:r>
      <w:r w:rsidR="001B33D9">
        <w:t xml:space="preserve"> Hlavním recipientem, který odvádí povrchovou vodu z území obce Archlebov je Spálený p</w:t>
      </w:r>
      <w:r w:rsidR="001B33D9">
        <w:t>o</w:t>
      </w:r>
      <w:r w:rsidR="001B33D9">
        <w:t xml:space="preserve">tok (HČP: 4-17-01-021), plocha </w:t>
      </w:r>
      <w:proofErr w:type="gramStart"/>
      <w:r w:rsidR="001B33D9">
        <w:t>povodí  v obci</w:t>
      </w:r>
      <w:proofErr w:type="gramEnd"/>
      <w:r w:rsidR="001B33D9">
        <w:t>:10,3 km</w:t>
      </w:r>
      <w:r w:rsidR="001B33D9">
        <w:rPr>
          <w:vertAlign w:val="superscript"/>
        </w:rPr>
        <w:t>2</w:t>
      </w:r>
      <w:r w:rsidR="001B33D9">
        <w:t>,</w:t>
      </w:r>
      <w:r>
        <w:t xml:space="preserve"> </w:t>
      </w:r>
      <w:r w:rsidR="001B33D9">
        <w:t xml:space="preserve">který je ve správě Povodí Moravy Brno a.s., závod Veselí n. Moravou a jeho PB přítok Archlebov A-B ve správě </w:t>
      </w:r>
      <w:r w:rsidR="003D0E6C">
        <w:t>ZVHS</w:t>
      </w:r>
      <w:r w:rsidR="001B33D9">
        <w:t xml:space="preserve"> Brno, pracoviště Hodonín. Tento potok i jeho přítok pramení v k.ú. obce Archlebov a odvádí vodu do </w:t>
      </w:r>
      <w:proofErr w:type="gramStart"/>
      <w:r w:rsidR="001B33D9">
        <w:t>k.ú.</w:t>
      </w:r>
      <w:proofErr w:type="gramEnd"/>
      <w:r w:rsidR="002A6114">
        <w:t xml:space="preserve"> </w:t>
      </w:r>
      <w:r w:rsidR="001B33D9">
        <w:t>Uhřice. Další vodotečí je Archlebov C-D</w:t>
      </w:r>
      <w:r w:rsidR="003D0E6C">
        <w:t>, rovněž</w:t>
      </w:r>
      <w:r w:rsidR="001B33D9">
        <w:t xml:space="preserve"> ve správě </w:t>
      </w:r>
      <w:r w:rsidR="003D0E6C">
        <w:t xml:space="preserve">ZVHS </w:t>
      </w:r>
      <w:r w:rsidR="001B33D9">
        <w:t xml:space="preserve">Brno, pracoviště Hodonín, která rovněž pramení v k.ú. obce a odvádí vodu do </w:t>
      </w:r>
      <w:proofErr w:type="gramStart"/>
      <w:r w:rsidR="001B33D9">
        <w:t>k.ú.</w:t>
      </w:r>
      <w:proofErr w:type="gramEnd"/>
      <w:r w:rsidR="001B33D9">
        <w:t xml:space="preserve"> Dražůvky.</w:t>
      </w:r>
    </w:p>
    <w:p w:rsidR="00A94325" w:rsidRPr="002A6114" w:rsidRDefault="001B33D9" w:rsidP="004F33EE">
      <w:pPr>
        <w:spacing w:line="240" w:lineRule="auto"/>
        <w:jc w:val="both"/>
        <w:rPr>
          <w:bCs/>
        </w:rPr>
      </w:pPr>
      <w:r>
        <w:t>Pro obec Archlebov jsou k dispozici hydrologická data z profil</w:t>
      </w:r>
      <w:r w:rsidR="003D0E6C">
        <w:t>ů</w:t>
      </w:r>
      <w:r>
        <w:t xml:space="preserve"> </w:t>
      </w:r>
      <w:r>
        <w:rPr>
          <w:b/>
          <w:bCs/>
        </w:rPr>
        <w:t xml:space="preserve">Spáleného </w:t>
      </w:r>
      <w:proofErr w:type="gramStart"/>
      <w:r w:rsidRPr="002A6114">
        <w:rPr>
          <w:bCs/>
        </w:rPr>
        <w:t>potoka</w:t>
      </w:r>
      <w:r w:rsidR="00756616" w:rsidRPr="002A6114">
        <w:rPr>
          <w:bCs/>
        </w:rPr>
        <w:t xml:space="preserve">  </w:t>
      </w:r>
      <w:r w:rsidR="002A6114" w:rsidRPr="002A6114">
        <w:rPr>
          <w:bCs/>
        </w:rPr>
        <w:t>(převzato</w:t>
      </w:r>
      <w:proofErr w:type="gramEnd"/>
      <w:r w:rsidR="002A6114" w:rsidRPr="002A6114">
        <w:rPr>
          <w:bCs/>
        </w:rPr>
        <w:t xml:space="preserve"> z databáze ZVHS Brno, pracoviště Hodo</w:t>
      </w:r>
      <w:r w:rsidR="002A6114">
        <w:rPr>
          <w:bCs/>
        </w:rPr>
        <w:t>n</w:t>
      </w:r>
      <w:r w:rsidR="002A6114" w:rsidRPr="002A6114">
        <w:rPr>
          <w:bCs/>
        </w:rPr>
        <w:t>ín)</w:t>
      </w:r>
      <w:r w:rsidR="002A6114">
        <w:rPr>
          <w:bCs/>
        </w:rPr>
        <w:t>.</w:t>
      </w:r>
    </w:p>
    <w:p w:rsidR="00756616" w:rsidRDefault="00756616" w:rsidP="004F33EE">
      <w:pPr>
        <w:spacing w:line="240" w:lineRule="auto"/>
        <w:jc w:val="both"/>
      </w:pPr>
    </w:p>
    <w:p w:rsidR="00756616" w:rsidRDefault="00756616" w:rsidP="004F33EE">
      <w:pPr>
        <w:spacing w:line="240" w:lineRule="auto"/>
        <w:jc w:val="both"/>
      </w:pPr>
      <w:r w:rsidRPr="007642FC">
        <w:rPr>
          <w:b/>
          <w:bCs/>
        </w:rPr>
        <w:t>Spálený potok</w:t>
      </w:r>
      <w:r>
        <w:t>, HČP: 4-17-01-021), plocha povodí: F</w:t>
      </w:r>
      <w:r>
        <w:rPr>
          <w:vertAlign w:val="subscript"/>
        </w:rPr>
        <w:t>p</w:t>
      </w:r>
      <w:r>
        <w:t xml:space="preserve"> =10,3</w:t>
      </w:r>
      <w:r w:rsidRPr="007642FC">
        <w:t xml:space="preserve"> </w:t>
      </w:r>
      <w:r>
        <w:t>km</w:t>
      </w:r>
      <w:r>
        <w:rPr>
          <w:rFonts w:ascii="Haettenschweiler" w:hAnsi="Haettenschweiler" w:cs="Haettenschweiler"/>
          <w:vertAlign w:val="superscript"/>
        </w:rPr>
        <w:t>2</w:t>
      </w:r>
    </w:p>
    <w:p w:rsidR="00756616" w:rsidRDefault="00756616" w:rsidP="004F33EE">
      <w:pPr>
        <w:spacing w:line="240" w:lineRule="auto"/>
        <w:jc w:val="both"/>
      </w:pPr>
      <w:r>
        <w:t>PF 1 – 2,1 km pod křížením se silnicí Archlebov-Žarošice,</w:t>
      </w:r>
      <w:r w:rsidRPr="003959A1">
        <w:t xml:space="preserve"> </w:t>
      </w:r>
      <w:r>
        <w:t>F</w:t>
      </w:r>
      <w:r>
        <w:rPr>
          <w:vertAlign w:val="subscript"/>
        </w:rPr>
        <w:t>p</w:t>
      </w:r>
      <w:r>
        <w:t xml:space="preserve"> =7,22</w:t>
      </w:r>
      <w:r w:rsidRPr="007642FC">
        <w:t xml:space="preserve"> </w:t>
      </w:r>
      <w:r>
        <w:t>km</w:t>
      </w:r>
      <w:r>
        <w:rPr>
          <w:rFonts w:ascii="Haettenschweiler" w:hAnsi="Haettenschweiler" w:cs="Haettenschweiler"/>
          <w:vertAlign w:val="superscript"/>
        </w:rPr>
        <w:t>2</w:t>
      </w:r>
    </w:p>
    <w:p w:rsidR="00756616" w:rsidRDefault="00756616" w:rsidP="004F33EE">
      <w:pPr>
        <w:spacing w:line="240" w:lineRule="auto"/>
        <w:jc w:val="both"/>
      </w:pPr>
      <w:r>
        <w:t>PF 2 - nad soutokem s</w:t>
      </w:r>
      <w:r w:rsidR="00A94325">
        <w:t> </w:t>
      </w:r>
      <w:r>
        <w:t>Haraskou</w:t>
      </w:r>
      <w:r w:rsidR="00A94325">
        <w:t xml:space="preserve"> (</w:t>
      </w:r>
      <w:proofErr w:type="gramStart"/>
      <w:r w:rsidR="00A94325">
        <w:t>k.ú.</w:t>
      </w:r>
      <w:proofErr w:type="gramEnd"/>
      <w:r w:rsidR="00A94325">
        <w:t xml:space="preserve"> Brumovice)</w:t>
      </w:r>
      <w:r>
        <w:t xml:space="preserve">, plocha </w:t>
      </w:r>
      <w:proofErr w:type="gramStart"/>
      <w:r>
        <w:t>povodí :</w:t>
      </w:r>
      <w:r w:rsidRPr="00706E0F">
        <w:t xml:space="preserve"> </w:t>
      </w:r>
      <w:r>
        <w:t>F</w:t>
      </w:r>
      <w:r>
        <w:rPr>
          <w:vertAlign w:val="subscript"/>
        </w:rPr>
        <w:t>p</w:t>
      </w:r>
      <w:proofErr w:type="gramEnd"/>
      <w:r>
        <w:t xml:space="preserve"> =10,3</w:t>
      </w:r>
      <w:r w:rsidRPr="007642FC">
        <w:t xml:space="preserve"> </w:t>
      </w:r>
      <w:r>
        <w:t>km</w:t>
      </w:r>
      <w:r>
        <w:rPr>
          <w:rFonts w:ascii="Haettenschweiler" w:hAnsi="Haettenschweiler" w:cs="Haettenschweiler"/>
          <w:vertAlign w:val="superscript"/>
        </w:rPr>
        <w:t>2</w:t>
      </w:r>
    </w:p>
    <w:p w:rsidR="00756616" w:rsidRDefault="00756616" w:rsidP="004F33EE">
      <w:pPr>
        <w:spacing w:line="240" w:lineRule="auto"/>
        <w:jc w:val="both"/>
      </w:pPr>
      <w:r>
        <w:t>Povodňové průtoky - N-leté vody:</w:t>
      </w:r>
    </w:p>
    <w:tbl>
      <w:tblPr>
        <w:tblW w:w="8647" w:type="dxa"/>
        <w:tblInd w:w="1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50"/>
        <w:gridCol w:w="1686"/>
        <w:gridCol w:w="858"/>
        <w:gridCol w:w="859"/>
        <w:gridCol w:w="859"/>
        <w:gridCol w:w="858"/>
        <w:gridCol w:w="859"/>
        <w:gridCol w:w="859"/>
        <w:gridCol w:w="859"/>
      </w:tblGrid>
      <w:tr w:rsidR="00756616">
        <w:trPr>
          <w:trHeight w:val="308"/>
        </w:trPr>
        <w:tc>
          <w:tcPr>
            <w:tcW w:w="950" w:type="dxa"/>
            <w:tcBorders>
              <w:top w:val="double" w:sz="4" w:space="0" w:color="auto"/>
              <w:left w:val="double" w:sz="4" w:space="0" w:color="auto"/>
              <w:bottom w:val="double" w:sz="4" w:space="0" w:color="auto"/>
              <w:right w:val="double" w:sz="4" w:space="0" w:color="auto"/>
            </w:tcBorders>
            <w:shd w:val="pct10" w:color="auto" w:fill="auto"/>
          </w:tcPr>
          <w:p w:rsidR="00756616" w:rsidRDefault="00756616" w:rsidP="004F33EE">
            <w:pPr>
              <w:spacing w:line="240" w:lineRule="auto"/>
              <w:jc w:val="both"/>
            </w:pPr>
            <w:r>
              <w:t>Profil</w:t>
            </w:r>
          </w:p>
        </w:tc>
        <w:tc>
          <w:tcPr>
            <w:tcW w:w="1686" w:type="dxa"/>
            <w:tcBorders>
              <w:top w:val="double" w:sz="4" w:space="0" w:color="auto"/>
              <w:left w:val="double" w:sz="4" w:space="0" w:color="auto"/>
              <w:bottom w:val="double" w:sz="4" w:space="0" w:color="auto"/>
              <w:right w:val="double" w:sz="4" w:space="0" w:color="auto"/>
            </w:tcBorders>
            <w:shd w:val="pct10" w:color="auto" w:fill="auto"/>
          </w:tcPr>
          <w:p w:rsidR="00756616" w:rsidRDefault="00756616" w:rsidP="004F33EE">
            <w:pPr>
              <w:spacing w:line="240" w:lineRule="auto"/>
              <w:jc w:val="both"/>
            </w:pPr>
            <w:r>
              <w:t>N [roky]</w:t>
            </w:r>
          </w:p>
        </w:tc>
        <w:tc>
          <w:tcPr>
            <w:tcW w:w="858" w:type="dxa"/>
            <w:tcBorders>
              <w:top w:val="double" w:sz="4" w:space="0" w:color="auto"/>
              <w:left w:val="double" w:sz="4" w:space="0" w:color="auto"/>
              <w:bottom w:val="double" w:sz="4" w:space="0" w:color="auto"/>
              <w:right w:val="double" w:sz="4" w:space="0" w:color="auto"/>
            </w:tcBorders>
          </w:tcPr>
          <w:p w:rsidR="00756616" w:rsidRDefault="00756616" w:rsidP="004F33EE">
            <w:pPr>
              <w:spacing w:line="240" w:lineRule="auto"/>
              <w:jc w:val="both"/>
            </w:pPr>
            <w:r>
              <w:t>1</w:t>
            </w:r>
          </w:p>
        </w:tc>
        <w:tc>
          <w:tcPr>
            <w:tcW w:w="859" w:type="dxa"/>
            <w:tcBorders>
              <w:top w:val="double" w:sz="4" w:space="0" w:color="auto"/>
              <w:left w:val="double" w:sz="4" w:space="0" w:color="auto"/>
              <w:bottom w:val="double" w:sz="4" w:space="0" w:color="auto"/>
              <w:right w:val="double" w:sz="4" w:space="0" w:color="auto"/>
            </w:tcBorders>
          </w:tcPr>
          <w:p w:rsidR="00756616" w:rsidRDefault="00756616" w:rsidP="004F33EE">
            <w:pPr>
              <w:spacing w:line="240" w:lineRule="auto"/>
              <w:jc w:val="both"/>
            </w:pPr>
            <w:r>
              <w:t>2</w:t>
            </w:r>
          </w:p>
        </w:tc>
        <w:tc>
          <w:tcPr>
            <w:tcW w:w="859" w:type="dxa"/>
            <w:tcBorders>
              <w:top w:val="double" w:sz="4" w:space="0" w:color="auto"/>
              <w:left w:val="double" w:sz="4" w:space="0" w:color="auto"/>
              <w:bottom w:val="double" w:sz="4" w:space="0" w:color="auto"/>
              <w:right w:val="double" w:sz="4" w:space="0" w:color="auto"/>
            </w:tcBorders>
          </w:tcPr>
          <w:p w:rsidR="00756616" w:rsidRDefault="00756616" w:rsidP="004F33EE">
            <w:pPr>
              <w:spacing w:line="240" w:lineRule="auto"/>
              <w:jc w:val="both"/>
            </w:pPr>
            <w:r>
              <w:t>5</w:t>
            </w:r>
          </w:p>
        </w:tc>
        <w:tc>
          <w:tcPr>
            <w:tcW w:w="858" w:type="dxa"/>
            <w:tcBorders>
              <w:top w:val="double" w:sz="4" w:space="0" w:color="auto"/>
              <w:left w:val="double" w:sz="4" w:space="0" w:color="auto"/>
              <w:bottom w:val="double" w:sz="4" w:space="0" w:color="auto"/>
              <w:right w:val="double" w:sz="4" w:space="0" w:color="auto"/>
            </w:tcBorders>
          </w:tcPr>
          <w:p w:rsidR="00756616" w:rsidRDefault="00756616" w:rsidP="004F33EE">
            <w:pPr>
              <w:spacing w:line="240" w:lineRule="auto"/>
              <w:jc w:val="both"/>
            </w:pPr>
            <w:r>
              <w:t>10</w:t>
            </w:r>
          </w:p>
        </w:tc>
        <w:tc>
          <w:tcPr>
            <w:tcW w:w="859" w:type="dxa"/>
            <w:tcBorders>
              <w:top w:val="double" w:sz="4" w:space="0" w:color="auto"/>
              <w:left w:val="double" w:sz="4" w:space="0" w:color="auto"/>
              <w:bottom w:val="double" w:sz="4" w:space="0" w:color="auto"/>
              <w:right w:val="double" w:sz="4" w:space="0" w:color="auto"/>
            </w:tcBorders>
          </w:tcPr>
          <w:p w:rsidR="00756616" w:rsidRDefault="00756616" w:rsidP="004F33EE">
            <w:pPr>
              <w:spacing w:line="240" w:lineRule="auto"/>
              <w:jc w:val="both"/>
            </w:pPr>
            <w:r>
              <w:t>20</w:t>
            </w:r>
          </w:p>
        </w:tc>
        <w:tc>
          <w:tcPr>
            <w:tcW w:w="859" w:type="dxa"/>
            <w:tcBorders>
              <w:top w:val="double" w:sz="4" w:space="0" w:color="auto"/>
              <w:left w:val="double" w:sz="4" w:space="0" w:color="auto"/>
              <w:bottom w:val="double" w:sz="4" w:space="0" w:color="auto"/>
              <w:right w:val="double" w:sz="4" w:space="0" w:color="auto"/>
            </w:tcBorders>
          </w:tcPr>
          <w:p w:rsidR="00756616" w:rsidRDefault="00756616" w:rsidP="004F33EE">
            <w:pPr>
              <w:spacing w:line="240" w:lineRule="auto"/>
              <w:jc w:val="both"/>
            </w:pPr>
            <w:r>
              <w:t>50</w:t>
            </w:r>
          </w:p>
        </w:tc>
        <w:tc>
          <w:tcPr>
            <w:tcW w:w="859" w:type="dxa"/>
            <w:tcBorders>
              <w:top w:val="double" w:sz="4" w:space="0" w:color="auto"/>
              <w:left w:val="double" w:sz="4" w:space="0" w:color="auto"/>
              <w:bottom w:val="double" w:sz="4" w:space="0" w:color="auto"/>
              <w:right w:val="double" w:sz="4" w:space="0" w:color="auto"/>
            </w:tcBorders>
          </w:tcPr>
          <w:p w:rsidR="00756616" w:rsidRDefault="00756616" w:rsidP="004F33EE">
            <w:pPr>
              <w:spacing w:line="240" w:lineRule="auto"/>
              <w:jc w:val="both"/>
            </w:pPr>
            <w:r>
              <w:t>100</w:t>
            </w:r>
          </w:p>
        </w:tc>
      </w:tr>
      <w:tr w:rsidR="00756616">
        <w:trPr>
          <w:trHeight w:val="326"/>
        </w:trPr>
        <w:tc>
          <w:tcPr>
            <w:tcW w:w="950" w:type="dxa"/>
            <w:tcBorders>
              <w:top w:val="double" w:sz="4" w:space="0" w:color="auto"/>
              <w:left w:val="single" w:sz="6" w:space="0" w:color="auto"/>
              <w:bottom w:val="single" w:sz="6" w:space="0" w:color="auto"/>
              <w:right w:val="single" w:sz="6" w:space="0" w:color="auto"/>
            </w:tcBorders>
            <w:shd w:val="pct5" w:color="auto" w:fill="auto"/>
          </w:tcPr>
          <w:p w:rsidR="00756616" w:rsidRDefault="00756616" w:rsidP="004F33EE">
            <w:pPr>
              <w:spacing w:line="240" w:lineRule="auto"/>
              <w:jc w:val="both"/>
            </w:pPr>
            <w:r>
              <w:t>PF 1</w:t>
            </w:r>
          </w:p>
        </w:tc>
        <w:tc>
          <w:tcPr>
            <w:tcW w:w="1686" w:type="dxa"/>
            <w:tcBorders>
              <w:top w:val="double" w:sz="4" w:space="0" w:color="auto"/>
              <w:left w:val="single" w:sz="6" w:space="0" w:color="auto"/>
              <w:bottom w:val="single" w:sz="6" w:space="0" w:color="auto"/>
              <w:right w:val="single" w:sz="6" w:space="0" w:color="auto"/>
            </w:tcBorders>
          </w:tcPr>
          <w:p w:rsidR="00756616" w:rsidRDefault="00756616" w:rsidP="004F33EE">
            <w:pPr>
              <w:spacing w:line="240" w:lineRule="auto"/>
              <w:jc w:val="both"/>
            </w:pPr>
            <w:r>
              <w:t>Q</w:t>
            </w:r>
            <w:r>
              <w:rPr>
                <w:vertAlign w:val="subscript"/>
              </w:rPr>
              <w:t>N</w:t>
            </w:r>
            <w:r>
              <w:t xml:space="preserve"> [m</w:t>
            </w:r>
            <w:r>
              <w:rPr>
                <w:vertAlign w:val="superscript"/>
              </w:rPr>
              <w:t>3</w:t>
            </w:r>
            <w:r>
              <w:t>. s</w:t>
            </w:r>
            <w:r>
              <w:rPr>
                <w:vertAlign w:val="superscript"/>
              </w:rPr>
              <w:t>-1</w:t>
            </w:r>
            <w:r>
              <w:t>]</w:t>
            </w:r>
          </w:p>
        </w:tc>
        <w:tc>
          <w:tcPr>
            <w:tcW w:w="858" w:type="dxa"/>
            <w:tcBorders>
              <w:top w:val="double" w:sz="4" w:space="0" w:color="auto"/>
              <w:left w:val="single" w:sz="6" w:space="0" w:color="auto"/>
              <w:bottom w:val="single" w:sz="6" w:space="0" w:color="auto"/>
              <w:right w:val="single" w:sz="6" w:space="0" w:color="auto"/>
            </w:tcBorders>
          </w:tcPr>
          <w:p w:rsidR="00756616" w:rsidRDefault="00756616" w:rsidP="004F33EE">
            <w:pPr>
              <w:spacing w:line="240" w:lineRule="auto"/>
              <w:jc w:val="both"/>
            </w:pPr>
            <w:r>
              <w:t>1,5</w:t>
            </w:r>
          </w:p>
        </w:tc>
        <w:tc>
          <w:tcPr>
            <w:tcW w:w="859" w:type="dxa"/>
            <w:tcBorders>
              <w:top w:val="double" w:sz="4" w:space="0" w:color="auto"/>
              <w:left w:val="single" w:sz="6" w:space="0" w:color="auto"/>
              <w:bottom w:val="single" w:sz="6" w:space="0" w:color="auto"/>
              <w:right w:val="single" w:sz="6" w:space="0" w:color="auto"/>
            </w:tcBorders>
          </w:tcPr>
          <w:p w:rsidR="00756616" w:rsidRDefault="00756616" w:rsidP="004F33EE">
            <w:pPr>
              <w:spacing w:line="240" w:lineRule="auto"/>
              <w:jc w:val="both"/>
            </w:pPr>
            <w:r>
              <w:t>3,0</w:t>
            </w:r>
          </w:p>
        </w:tc>
        <w:tc>
          <w:tcPr>
            <w:tcW w:w="859" w:type="dxa"/>
            <w:tcBorders>
              <w:top w:val="double" w:sz="4" w:space="0" w:color="auto"/>
              <w:left w:val="single" w:sz="6" w:space="0" w:color="auto"/>
              <w:bottom w:val="single" w:sz="6" w:space="0" w:color="auto"/>
              <w:right w:val="single" w:sz="6" w:space="0" w:color="auto"/>
            </w:tcBorders>
          </w:tcPr>
          <w:p w:rsidR="00756616" w:rsidRDefault="00756616" w:rsidP="004F33EE">
            <w:pPr>
              <w:spacing w:line="240" w:lineRule="auto"/>
              <w:jc w:val="both"/>
            </w:pPr>
            <w:r>
              <w:t>5,0</w:t>
            </w:r>
          </w:p>
        </w:tc>
        <w:tc>
          <w:tcPr>
            <w:tcW w:w="858" w:type="dxa"/>
            <w:tcBorders>
              <w:top w:val="double" w:sz="4" w:space="0" w:color="auto"/>
              <w:left w:val="single" w:sz="6" w:space="0" w:color="auto"/>
              <w:bottom w:val="single" w:sz="6" w:space="0" w:color="auto"/>
              <w:right w:val="single" w:sz="6" w:space="0" w:color="auto"/>
            </w:tcBorders>
          </w:tcPr>
          <w:p w:rsidR="00756616" w:rsidRDefault="00756616" w:rsidP="004F33EE">
            <w:pPr>
              <w:spacing w:line="240" w:lineRule="auto"/>
              <w:jc w:val="both"/>
            </w:pPr>
            <w:r>
              <w:t>7,0</w:t>
            </w:r>
          </w:p>
        </w:tc>
        <w:tc>
          <w:tcPr>
            <w:tcW w:w="859" w:type="dxa"/>
            <w:tcBorders>
              <w:top w:val="double" w:sz="4" w:space="0" w:color="auto"/>
              <w:left w:val="single" w:sz="6" w:space="0" w:color="auto"/>
              <w:bottom w:val="single" w:sz="6" w:space="0" w:color="auto"/>
              <w:right w:val="single" w:sz="6" w:space="0" w:color="auto"/>
            </w:tcBorders>
          </w:tcPr>
          <w:p w:rsidR="00756616" w:rsidRDefault="00756616" w:rsidP="004F33EE">
            <w:pPr>
              <w:spacing w:line="240" w:lineRule="auto"/>
              <w:jc w:val="both"/>
            </w:pPr>
            <w:r>
              <w:t>9,5</w:t>
            </w:r>
          </w:p>
        </w:tc>
        <w:tc>
          <w:tcPr>
            <w:tcW w:w="859" w:type="dxa"/>
            <w:tcBorders>
              <w:top w:val="double" w:sz="4" w:space="0" w:color="auto"/>
              <w:left w:val="single" w:sz="6" w:space="0" w:color="auto"/>
              <w:bottom w:val="single" w:sz="6" w:space="0" w:color="auto"/>
              <w:right w:val="single" w:sz="6" w:space="0" w:color="auto"/>
            </w:tcBorders>
          </w:tcPr>
          <w:p w:rsidR="00756616" w:rsidRDefault="00756616" w:rsidP="004F33EE">
            <w:pPr>
              <w:spacing w:line="240" w:lineRule="auto"/>
              <w:jc w:val="both"/>
            </w:pPr>
            <w:r>
              <w:t>14</w:t>
            </w:r>
          </w:p>
        </w:tc>
        <w:tc>
          <w:tcPr>
            <w:tcW w:w="859" w:type="dxa"/>
            <w:tcBorders>
              <w:top w:val="double" w:sz="4" w:space="0" w:color="auto"/>
              <w:left w:val="single" w:sz="6" w:space="0" w:color="auto"/>
              <w:bottom w:val="single" w:sz="6" w:space="0" w:color="auto"/>
              <w:right w:val="single" w:sz="6" w:space="0" w:color="auto"/>
            </w:tcBorders>
          </w:tcPr>
          <w:p w:rsidR="00756616" w:rsidRDefault="00756616" w:rsidP="004F33EE">
            <w:pPr>
              <w:spacing w:line="240" w:lineRule="auto"/>
              <w:jc w:val="both"/>
            </w:pPr>
            <w:r>
              <w:t>17,5</w:t>
            </w:r>
          </w:p>
        </w:tc>
      </w:tr>
      <w:tr w:rsidR="00756616">
        <w:trPr>
          <w:trHeight w:val="308"/>
        </w:trPr>
        <w:tc>
          <w:tcPr>
            <w:tcW w:w="950" w:type="dxa"/>
            <w:tcBorders>
              <w:top w:val="single" w:sz="6" w:space="0" w:color="auto"/>
              <w:left w:val="single" w:sz="6" w:space="0" w:color="auto"/>
              <w:bottom w:val="single" w:sz="6" w:space="0" w:color="auto"/>
              <w:right w:val="single" w:sz="6" w:space="0" w:color="auto"/>
            </w:tcBorders>
            <w:shd w:val="pct5" w:color="auto" w:fill="auto"/>
          </w:tcPr>
          <w:p w:rsidR="00756616" w:rsidRDefault="00756616" w:rsidP="004F33EE">
            <w:pPr>
              <w:spacing w:line="240" w:lineRule="auto"/>
              <w:jc w:val="both"/>
            </w:pPr>
            <w:r>
              <w:t>PF 2</w:t>
            </w:r>
          </w:p>
        </w:tc>
        <w:tc>
          <w:tcPr>
            <w:tcW w:w="1686" w:type="dxa"/>
            <w:tcBorders>
              <w:top w:val="single" w:sz="6" w:space="0" w:color="auto"/>
              <w:left w:val="single" w:sz="6" w:space="0" w:color="auto"/>
              <w:bottom w:val="single" w:sz="6" w:space="0" w:color="auto"/>
              <w:right w:val="single" w:sz="6" w:space="0" w:color="auto"/>
            </w:tcBorders>
          </w:tcPr>
          <w:p w:rsidR="00756616" w:rsidRDefault="00756616" w:rsidP="004F33EE">
            <w:pPr>
              <w:spacing w:line="240" w:lineRule="auto"/>
              <w:jc w:val="both"/>
            </w:pPr>
            <w:r>
              <w:t>Q</w:t>
            </w:r>
            <w:r>
              <w:rPr>
                <w:vertAlign w:val="subscript"/>
              </w:rPr>
              <w:t>N</w:t>
            </w:r>
            <w:r>
              <w:t xml:space="preserve"> [m</w:t>
            </w:r>
            <w:r>
              <w:rPr>
                <w:vertAlign w:val="superscript"/>
              </w:rPr>
              <w:t>3</w:t>
            </w:r>
            <w:r>
              <w:t>. s</w:t>
            </w:r>
            <w:r>
              <w:rPr>
                <w:vertAlign w:val="superscript"/>
              </w:rPr>
              <w:t>-1</w:t>
            </w:r>
            <w:r>
              <w:t>]</w:t>
            </w:r>
          </w:p>
        </w:tc>
        <w:tc>
          <w:tcPr>
            <w:tcW w:w="858" w:type="dxa"/>
            <w:tcBorders>
              <w:top w:val="single" w:sz="6" w:space="0" w:color="auto"/>
              <w:left w:val="single" w:sz="6" w:space="0" w:color="auto"/>
              <w:bottom w:val="single" w:sz="6" w:space="0" w:color="auto"/>
              <w:right w:val="single" w:sz="6" w:space="0" w:color="auto"/>
            </w:tcBorders>
          </w:tcPr>
          <w:p w:rsidR="00756616" w:rsidRPr="007642FC" w:rsidRDefault="00756616" w:rsidP="004F33EE">
            <w:pPr>
              <w:spacing w:line="240" w:lineRule="auto"/>
              <w:jc w:val="both"/>
            </w:pPr>
            <w:r>
              <w:t>9</w:t>
            </w:r>
            <w:r w:rsidRPr="007642FC">
              <w:t>,0</w:t>
            </w:r>
          </w:p>
        </w:tc>
        <w:tc>
          <w:tcPr>
            <w:tcW w:w="859" w:type="dxa"/>
            <w:tcBorders>
              <w:top w:val="single" w:sz="6" w:space="0" w:color="auto"/>
              <w:left w:val="single" w:sz="6" w:space="0" w:color="auto"/>
              <w:bottom w:val="single" w:sz="6" w:space="0" w:color="auto"/>
              <w:right w:val="single" w:sz="6" w:space="0" w:color="auto"/>
            </w:tcBorders>
          </w:tcPr>
          <w:p w:rsidR="00756616" w:rsidRPr="007642FC" w:rsidRDefault="00756616" w:rsidP="004F33EE">
            <w:pPr>
              <w:spacing w:line="240" w:lineRule="auto"/>
              <w:jc w:val="both"/>
            </w:pPr>
            <w:r>
              <w:t>14,0</w:t>
            </w:r>
          </w:p>
        </w:tc>
        <w:tc>
          <w:tcPr>
            <w:tcW w:w="859" w:type="dxa"/>
            <w:tcBorders>
              <w:top w:val="single" w:sz="6" w:space="0" w:color="auto"/>
              <w:left w:val="single" w:sz="6" w:space="0" w:color="auto"/>
              <w:bottom w:val="single" w:sz="6" w:space="0" w:color="auto"/>
              <w:right w:val="single" w:sz="6" w:space="0" w:color="auto"/>
            </w:tcBorders>
          </w:tcPr>
          <w:p w:rsidR="00756616" w:rsidRPr="007642FC" w:rsidRDefault="00756616" w:rsidP="004F33EE">
            <w:pPr>
              <w:spacing w:line="240" w:lineRule="auto"/>
              <w:jc w:val="both"/>
            </w:pPr>
            <w:r>
              <w:t>19</w:t>
            </w:r>
            <w:r w:rsidRPr="007642FC">
              <w:t>,0</w:t>
            </w:r>
          </w:p>
        </w:tc>
        <w:tc>
          <w:tcPr>
            <w:tcW w:w="858" w:type="dxa"/>
            <w:tcBorders>
              <w:top w:val="single" w:sz="6" w:space="0" w:color="auto"/>
              <w:left w:val="single" w:sz="6" w:space="0" w:color="auto"/>
              <w:bottom w:val="single" w:sz="6" w:space="0" w:color="auto"/>
              <w:right w:val="single" w:sz="6" w:space="0" w:color="auto"/>
            </w:tcBorders>
          </w:tcPr>
          <w:p w:rsidR="00756616" w:rsidRPr="007642FC" w:rsidRDefault="00756616" w:rsidP="004F33EE">
            <w:pPr>
              <w:spacing w:line="240" w:lineRule="auto"/>
              <w:jc w:val="both"/>
            </w:pPr>
            <w:r>
              <w:t>24</w:t>
            </w:r>
          </w:p>
        </w:tc>
        <w:tc>
          <w:tcPr>
            <w:tcW w:w="859" w:type="dxa"/>
            <w:tcBorders>
              <w:top w:val="single" w:sz="6" w:space="0" w:color="auto"/>
              <w:left w:val="single" w:sz="6" w:space="0" w:color="auto"/>
              <w:bottom w:val="single" w:sz="6" w:space="0" w:color="auto"/>
              <w:right w:val="single" w:sz="6" w:space="0" w:color="auto"/>
            </w:tcBorders>
          </w:tcPr>
          <w:p w:rsidR="00756616" w:rsidRPr="007642FC" w:rsidRDefault="00756616" w:rsidP="004F33EE">
            <w:pPr>
              <w:spacing w:line="240" w:lineRule="auto"/>
              <w:jc w:val="both"/>
            </w:pPr>
            <w:r>
              <w:t>28</w:t>
            </w:r>
          </w:p>
        </w:tc>
        <w:tc>
          <w:tcPr>
            <w:tcW w:w="859" w:type="dxa"/>
            <w:tcBorders>
              <w:top w:val="single" w:sz="6" w:space="0" w:color="auto"/>
              <w:left w:val="single" w:sz="6" w:space="0" w:color="auto"/>
              <w:bottom w:val="single" w:sz="6" w:space="0" w:color="auto"/>
              <w:right w:val="single" w:sz="6" w:space="0" w:color="auto"/>
            </w:tcBorders>
          </w:tcPr>
          <w:p w:rsidR="00756616" w:rsidRPr="007642FC" w:rsidRDefault="00756616" w:rsidP="004F33EE">
            <w:pPr>
              <w:spacing w:line="240" w:lineRule="auto"/>
              <w:jc w:val="both"/>
            </w:pPr>
            <w:r>
              <w:t>33</w:t>
            </w:r>
          </w:p>
        </w:tc>
        <w:tc>
          <w:tcPr>
            <w:tcW w:w="859" w:type="dxa"/>
            <w:tcBorders>
              <w:top w:val="single" w:sz="6" w:space="0" w:color="auto"/>
              <w:left w:val="single" w:sz="6" w:space="0" w:color="auto"/>
              <w:bottom w:val="single" w:sz="6" w:space="0" w:color="auto"/>
              <w:right w:val="single" w:sz="6" w:space="0" w:color="auto"/>
            </w:tcBorders>
          </w:tcPr>
          <w:p w:rsidR="00756616" w:rsidRPr="007642FC" w:rsidRDefault="00756616" w:rsidP="004F33EE">
            <w:pPr>
              <w:spacing w:line="240" w:lineRule="auto"/>
              <w:jc w:val="both"/>
            </w:pPr>
            <w:r>
              <w:t>37</w:t>
            </w:r>
          </w:p>
        </w:tc>
      </w:tr>
    </w:tbl>
    <w:p w:rsidR="00AD6ECC" w:rsidRDefault="00AD6ECC" w:rsidP="004F33EE">
      <w:pPr>
        <w:spacing w:line="240" w:lineRule="auto"/>
        <w:ind w:firstLine="284"/>
        <w:jc w:val="both"/>
      </w:pPr>
    </w:p>
    <w:p w:rsidR="00CA294D" w:rsidRDefault="00CA294D" w:rsidP="004F33EE">
      <w:pPr>
        <w:spacing w:line="240" w:lineRule="auto"/>
        <w:ind w:firstLine="284"/>
        <w:jc w:val="both"/>
      </w:pPr>
    </w:p>
    <w:p w:rsidR="00AD6ECC" w:rsidRPr="00887D87" w:rsidRDefault="00AD6ECC" w:rsidP="00887D87">
      <w:pPr>
        <w:pStyle w:val="Bezmezer"/>
        <w:jc w:val="center"/>
        <w:rPr>
          <w:sz w:val="20"/>
          <w:szCs w:val="20"/>
        </w:rPr>
      </w:pPr>
      <w:r w:rsidRPr="00887D87">
        <w:rPr>
          <w:sz w:val="20"/>
          <w:szCs w:val="20"/>
        </w:rPr>
        <w:t xml:space="preserve">3. aktualizované vydání </w:t>
      </w:r>
      <w:r w:rsidRPr="00887D87">
        <w:rPr>
          <w:b/>
          <w:sz w:val="20"/>
          <w:szCs w:val="20"/>
        </w:rPr>
        <w:t>„Povodňový plán obce Archlebov“</w:t>
      </w:r>
      <w:r w:rsidRPr="00887D87">
        <w:rPr>
          <w:sz w:val="20"/>
          <w:szCs w:val="20"/>
        </w:rPr>
        <w:t xml:space="preserve"> k </w:t>
      </w:r>
      <w:proofErr w:type="gramStart"/>
      <w:r w:rsidRPr="00887D87">
        <w:rPr>
          <w:sz w:val="20"/>
          <w:szCs w:val="20"/>
        </w:rPr>
        <w:t>1.1.2010</w:t>
      </w:r>
      <w:proofErr w:type="gramEnd"/>
      <w:r w:rsidRPr="00887D87">
        <w:rPr>
          <w:sz w:val="20"/>
          <w:szCs w:val="20"/>
        </w:rPr>
        <w:t xml:space="preserve">. </w:t>
      </w:r>
      <w:r w:rsidRPr="00887D87">
        <w:rPr>
          <w:b/>
          <w:sz w:val="20"/>
          <w:szCs w:val="20"/>
        </w:rPr>
        <w:t>A. VĚCNÁ ČÁST</w:t>
      </w:r>
    </w:p>
    <w:p w:rsidR="00AD6ECC" w:rsidRPr="00887D87" w:rsidRDefault="00AD6ECC" w:rsidP="00887D87">
      <w:pPr>
        <w:pStyle w:val="Bezmezer"/>
        <w:jc w:val="center"/>
        <w:rPr>
          <w:sz w:val="20"/>
          <w:szCs w:val="20"/>
        </w:rPr>
      </w:pPr>
      <w:r w:rsidRPr="00887D87">
        <w:rPr>
          <w:sz w:val="20"/>
          <w:szCs w:val="20"/>
        </w:rPr>
        <w:t>OBEC Archlebov 2, 696 33 Archlebov, tel. 518 633 522, fax. 518 633 522</w:t>
      </w:r>
    </w:p>
    <w:p w:rsidR="00AD6ECC" w:rsidRDefault="00AD6ECC" w:rsidP="00AD6ECC">
      <w:pPr>
        <w:jc w:val="center"/>
        <w:rPr>
          <w:sz w:val="20"/>
          <w:szCs w:val="20"/>
        </w:rPr>
      </w:pPr>
      <w:r w:rsidRPr="00AD6ECC">
        <w:rPr>
          <w:sz w:val="20"/>
          <w:szCs w:val="20"/>
        </w:rPr>
        <w:t xml:space="preserve">E-Mail: </w:t>
      </w:r>
      <w:hyperlink r:id="rId29" w:history="1">
        <w:r w:rsidRPr="00AD6ECC">
          <w:rPr>
            <w:rStyle w:val="Hypertextovodkaz"/>
            <w:sz w:val="20"/>
            <w:szCs w:val="20"/>
          </w:rPr>
          <w:t>obecniurad@obecarchlebov.cz</w:t>
        </w:r>
      </w:hyperlink>
      <w:r w:rsidRPr="00AD6ECC">
        <w:rPr>
          <w:sz w:val="20"/>
          <w:szCs w:val="20"/>
        </w:rPr>
        <w:t xml:space="preserve">, </w:t>
      </w:r>
      <w:hyperlink r:id="rId30" w:history="1">
        <w:r w:rsidRPr="00AD6ECC">
          <w:rPr>
            <w:rStyle w:val="Hypertextovodkaz"/>
            <w:sz w:val="20"/>
            <w:szCs w:val="20"/>
          </w:rPr>
          <w:t>www.obecarchlebov.cz</w:t>
        </w:r>
      </w:hyperlink>
    </w:p>
    <w:p w:rsidR="00CA294D" w:rsidRPr="00AD6ECC" w:rsidRDefault="00CA294D" w:rsidP="00AD6ECC">
      <w:pPr>
        <w:jc w:val="center"/>
        <w:rPr>
          <w:sz w:val="20"/>
          <w:szCs w:val="20"/>
        </w:rPr>
      </w:pPr>
    </w:p>
    <w:p w:rsidR="00957A3A" w:rsidRDefault="00957A3A" w:rsidP="00AD6ECC">
      <w:pPr>
        <w:jc w:val="center"/>
        <w:rPr>
          <w:sz w:val="20"/>
          <w:szCs w:val="20"/>
        </w:rPr>
      </w:pPr>
    </w:p>
    <w:p w:rsidR="00957A3A" w:rsidRDefault="00957A3A" w:rsidP="00AD6ECC">
      <w:pPr>
        <w:jc w:val="center"/>
        <w:rPr>
          <w:sz w:val="20"/>
          <w:szCs w:val="20"/>
        </w:rPr>
      </w:pPr>
    </w:p>
    <w:p w:rsidR="00AD6ECC" w:rsidRDefault="00AD6ECC" w:rsidP="00AD6ECC">
      <w:pPr>
        <w:jc w:val="center"/>
        <w:rPr>
          <w:sz w:val="20"/>
          <w:szCs w:val="20"/>
        </w:rPr>
      </w:pPr>
      <w:r>
        <w:rPr>
          <w:sz w:val="20"/>
          <w:szCs w:val="20"/>
        </w:rPr>
        <w:t xml:space="preserve">Strana </w:t>
      </w:r>
      <w:r w:rsidRPr="00AD6ECC">
        <w:rPr>
          <w:b/>
          <w:sz w:val="20"/>
          <w:szCs w:val="20"/>
        </w:rPr>
        <w:t>10</w:t>
      </w:r>
      <w:r w:rsidR="00B300FD">
        <w:rPr>
          <w:sz w:val="20"/>
          <w:szCs w:val="20"/>
        </w:rPr>
        <w:t xml:space="preserve"> (celkem 29</w:t>
      </w:r>
      <w:r w:rsidRPr="00AD6ECC">
        <w:rPr>
          <w:sz w:val="20"/>
          <w:szCs w:val="20"/>
        </w:rPr>
        <w:t>)</w:t>
      </w:r>
    </w:p>
    <w:p w:rsidR="00887D87" w:rsidRDefault="00887D87" w:rsidP="00AD6ECC">
      <w:pPr>
        <w:jc w:val="center"/>
        <w:rPr>
          <w:sz w:val="20"/>
          <w:szCs w:val="20"/>
        </w:rPr>
      </w:pPr>
    </w:p>
    <w:p w:rsidR="001B33D9" w:rsidRDefault="00AD6ECC" w:rsidP="004F33EE">
      <w:pPr>
        <w:spacing w:line="240" w:lineRule="auto"/>
        <w:jc w:val="both"/>
        <w:rPr>
          <w:vertAlign w:val="superscript"/>
        </w:rPr>
      </w:pPr>
      <w:r>
        <w:t>S</w:t>
      </w:r>
      <w:r w:rsidR="001B33D9">
        <w:t>pecifický odtok:</w:t>
      </w:r>
      <w:r w:rsidR="003D0E6C">
        <w:t xml:space="preserve"> </w:t>
      </w:r>
      <w:r w:rsidR="001B33D9">
        <w:t>1,2 l/s</w:t>
      </w:r>
      <w:r w:rsidR="001B33D9">
        <w:rPr>
          <w:rFonts w:ascii="Symbol" w:hAnsi="Symbol" w:cs="Symbol"/>
        </w:rPr>
        <w:t></w:t>
      </w:r>
      <w:r w:rsidR="001B33D9">
        <w:rPr>
          <w:rFonts w:ascii="Symbol" w:hAnsi="Symbol" w:cs="Symbol"/>
        </w:rPr>
        <w:t></w:t>
      </w:r>
      <w:r w:rsidR="001B33D9">
        <w:rPr>
          <w:rFonts w:ascii="Symbol" w:hAnsi="Symbol" w:cs="Symbol"/>
        </w:rPr>
        <w:t></w:t>
      </w:r>
      <w:r w:rsidR="001B33D9">
        <w:t>km</w:t>
      </w:r>
      <w:r w:rsidR="001B33D9">
        <w:rPr>
          <w:vertAlign w:val="superscript"/>
        </w:rPr>
        <w:t>2</w:t>
      </w:r>
    </w:p>
    <w:p w:rsidR="003D0E6C" w:rsidRDefault="001B33D9" w:rsidP="004F33EE">
      <w:pPr>
        <w:spacing w:line="240" w:lineRule="auto"/>
        <w:jc w:val="both"/>
        <w:rPr>
          <w:vertAlign w:val="superscript"/>
        </w:rPr>
      </w:pPr>
      <w:r>
        <w:t>Průměrný průtok:</w:t>
      </w:r>
      <w:r w:rsidR="003D0E6C">
        <w:t xml:space="preserve"> </w:t>
      </w:r>
      <w:r>
        <w:t>Q=0,13 m</w:t>
      </w:r>
      <w:r>
        <w:rPr>
          <w:vertAlign w:val="superscript"/>
        </w:rPr>
        <w:t>3</w:t>
      </w:r>
      <w:r w:rsidR="003D0E6C">
        <w:t>. s</w:t>
      </w:r>
      <w:r w:rsidR="003D0E6C">
        <w:rPr>
          <w:vertAlign w:val="superscript"/>
        </w:rPr>
        <w:t>-1</w:t>
      </w:r>
    </w:p>
    <w:p w:rsidR="001B33D9" w:rsidRDefault="001B33D9" w:rsidP="004F33EE">
      <w:pPr>
        <w:spacing w:line="240" w:lineRule="auto"/>
        <w:jc w:val="both"/>
      </w:pPr>
      <w:r>
        <w:t xml:space="preserve">V archivních podkladech Povodí Moravy je pro část vodoteče </w:t>
      </w:r>
      <w:r w:rsidR="00A94325">
        <w:t>protékající</w:t>
      </w:r>
      <w:r>
        <w:t> obc</w:t>
      </w:r>
      <w:r w:rsidR="00A94325">
        <w:t>í</w:t>
      </w:r>
      <w:r>
        <w:t xml:space="preserve"> uváděn průtok Q</w:t>
      </w:r>
      <w:r>
        <w:rPr>
          <w:vertAlign w:val="subscript"/>
        </w:rPr>
        <w:t>100</w:t>
      </w:r>
      <w:r>
        <w:t>=8,57 m</w:t>
      </w:r>
      <w:r>
        <w:rPr>
          <w:vertAlign w:val="superscript"/>
        </w:rPr>
        <w:t>3</w:t>
      </w:r>
      <w:r w:rsidR="003D0E6C">
        <w:t>.</w:t>
      </w:r>
      <w:r w:rsidR="003D0E6C" w:rsidRPr="003D0E6C">
        <w:t xml:space="preserve"> </w:t>
      </w:r>
      <w:r w:rsidR="003D0E6C">
        <w:t>s</w:t>
      </w:r>
      <w:r w:rsidR="003D0E6C">
        <w:rPr>
          <w:vertAlign w:val="superscript"/>
        </w:rPr>
        <w:t>-1</w:t>
      </w:r>
      <w:r>
        <w:t>,</w:t>
      </w:r>
      <w:r w:rsidR="00A94325">
        <w:t xml:space="preserve"> </w:t>
      </w:r>
      <w:r>
        <w:t>pro část vodoteče pod obcí pak Q</w:t>
      </w:r>
      <w:r>
        <w:rPr>
          <w:vertAlign w:val="subscript"/>
        </w:rPr>
        <w:t>100</w:t>
      </w:r>
      <w:r>
        <w:t>=19,4 m</w:t>
      </w:r>
      <w:r>
        <w:rPr>
          <w:vertAlign w:val="superscript"/>
        </w:rPr>
        <w:t>3</w:t>
      </w:r>
      <w:r w:rsidR="003D0E6C">
        <w:t>. s</w:t>
      </w:r>
      <w:r w:rsidR="003D0E6C">
        <w:rPr>
          <w:vertAlign w:val="superscript"/>
        </w:rPr>
        <w:t>-1</w:t>
      </w:r>
      <w:r>
        <w:t>.</w:t>
      </w:r>
    </w:p>
    <w:p w:rsidR="003D0E6C" w:rsidRDefault="001B33D9" w:rsidP="004F33EE">
      <w:pPr>
        <w:spacing w:line="240" w:lineRule="auto"/>
        <w:jc w:val="both"/>
      </w:pPr>
      <w:r>
        <w:t xml:space="preserve">     Upravené koryto v obci i většina mostních objektů byly navrhovány na Q</w:t>
      </w:r>
      <w:r>
        <w:rPr>
          <w:vertAlign w:val="subscript"/>
        </w:rPr>
        <w:t>50</w:t>
      </w:r>
      <w:r>
        <w:t xml:space="preserve"> až Q</w:t>
      </w:r>
      <w:r>
        <w:rPr>
          <w:vertAlign w:val="subscript"/>
        </w:rPr>
        <w:t>100</w:t>
      </w:r>
      <w:r>
        <w:t>. Vzhledem k tomu, že je koryto</w:t>
      </w:r>
      <w:r w:rsidR="003D0E6C">
        <w:t xml:space="preserve"> toku včetně mostních profilů</w:t>
      </w:r>
      <w:r>
        <w:t xml:space="preserve"> značně zaneseno, je průtočná kapacita jak koryta, tak i mostních objektů v obci dosti snížena</w:t>
      </w:r>
      <w:r w:rsidR="00A94325">
        <w:t xml:space="preserve"> a je jen zlomkem výše uvedených hodnot</w:t>
      </w:r>
      <w:r w:rsidR="003D0E6C">
        <w:t xml:space="preserve"> (tato situace může </w:t>
      </w:r>
      <w:proofErr w:type="gramStart"/>
      <w:r w:rsidR="003D0E6C">
        <w:t>mít  značně</w:t>
      </w:r>
      <w:proofErr w:type="gramEnd"/>
      <w:r w:rsidR="003D0E6C">
        <w:t xml:space="preserve"> negativní dopady při výskytu příští větší povodně).</w:t>
      </w:r>
    </w:p>
    <w:p w:rsidR="001B33D9" w:rsidRDefault="001B33D9" w:rsidP="004F33EE">
      <w:pPr>
        <w:spacing w:line="240" w:lineRule="auto"/>
        <w:jc w:val="both"/>
      </w:pPr>
      <w:r>
        <w:t xml:space="preserve">     Pro další vodoteče Archlebov A-B a Archlebov C-D,</w:t>
      </w:r>
      <w:r w:rsidR="00A94325">
        <w:t xml:space="preserve"> </w:t>
      </w:r>
      <w:r>
        <w:t>jež jsou ve správě SMS Brno, oblastní pr</w:t>
      </w:r>
      <w:r>
        <w:t>a</w:t>
      </w:r>
      <w:r>
        <w:t>coviště Hodonín nejsou hydrologické údaje k dispozici.</w:t>
      </w:r>
    </w:p>
    <w:p w:rsidR="00C0573F" w:rsidRDefault="00C0573F" w:rsidP="004F33EE">
      <w:pPr>
        <w:spacing w:line="240" w:lineRule="auto"/>
        <w:jc w:val="both"/>
      </w:pPr>
    </w:p>
    <w:p w:rsidR="00A94325" w:rsidRPr="00A94325" w:rsidRDefault="00A94325" w:rsidP="004F33EE">
      <w:pPr>
        <w:shd w:val="pct10" w:color="auto" w:fill="auto"/>
        <w:spacing w:line="240" w:lineRule="auto"/>
        <w:ind w:firstLine="567"/>
        <w:jc w:val="both"/>
        <w:rPr>
          <w:b/>
          <w:bCs/>
          <w:u w:val="single"/>
        </w:rPr>
      </w:pPr>
      <w:r w:rsidRPr="00A94325">
        <w:rPr>
          <w:b/>
          <w:bCs/>
        </w:rPr>
        <w:t xml:space="preserve">2.3.2. </w:t>
      </w:r>
      <w:r w:rsidRPr="00A94325">
        <w:rPr>
          <w:b/>
          <w:bCs/>
          <w:u w:val="single"/>
        </w:rPr>
        <w:t>Povodně v minulosti</w:t>
      </w:r>
    </w:p>
    <w:p w:rsidR="004F33EE" w:rsidRDefault="00A94325" w:rsidP="00AD6ECC">
      <w:pPr>
        <w:spacing w:line="240" w:lineRule="auto"/>
        <w:jc w:val="both"/>
      </w:pPr>
      <w:r>
        <w:t xml:space="preserve"> </w:t>
      </w:r>
      <w:r w:rsidR="004F33EE">
        <w:t xml:space="preserve">   </w:t>
      </w:r>
      <w:r w:rsidR="003D0E6C">
        <w:t xml:space="preserve"> </w:t>
      </w:r>
      <w:r w:rsidR="004F33EE">
        <w:t xml:space="preserve"> Patrně nejvíce za posledních několik desetiletí byla obec Archlebov postižena povodní, která zasáhla </w:t>
      </w:r>
      <w:r w:rsidR="002A6114">
        <w:t>v</w:t>
      </w:r>
      <w:r w:rsidR="004F33EE">
        <w:t xml:space="preserve">íce obcí Ždánicka a Kyjovska dne </w:t>
      </w:r>
      <w:proofErr w:type="gramStart"/>
      <w:r w:rsidR="004F33EE">
        <w:t>9.6</w:t>
      </w:r>
      <w:r w:rsidR="002A6114">
        <w:t>.</w:t>
      </w:r>
      <w:r w:rsidR="004F33EE">
        <w:t>1970</w:t>
      </w:r>
      <w:proofErr w:type="gramEnd"/>
      <w:r w:rsidR="004F33EE">
        <w:t xml:space="preserve">. </w:t>
      </w:r>
    </w:p>
    <w:p w:rsidR="004F33EE" w:rsidRDefault="004F33EE" w:rsidP="004F33EE">
      <w:pPr>
        <w:spacing w:line="240" w:lineRule="auto"/>
        <w:jc w:val="both"/>
        <w:rPr>
          <w:color w:val="000000"/>
        </w:rPr>
      </w:pPr>
      <w:r>
        <w:rPr>
          <w:color w:val="000000"/>
        </w:rPr>
        <w:t>Tato povodňová událost je dobře popsána v publikaci [13] na kterou odkazujeme.</w:t>
      </w:r>
    </w:p>
    <w:p w:rsidR="00A94325" w:rsidRDefault="00A94325" w:rsidP="004F33EE">
      <w:pPr>
        <w:spacing w:line="240" w:lineRule="auto"/>
        <w:jc w:val="both"/>
      </w:pPr>
    </w:p>
    <w:p w:rsidR="00DA7223" w:rsidRDefault="00DA7223" w:rsidP="00DA7223">
      <w:pPr>
        <w:jc w:val="both"/>
        <w:rPr>
          <w:b/>
          <w:u w:val="single"/>
        </w:rPr>
      </w:pPr>
      <w:r>
        <w:rPr>
          <w:b/>
          <w:u w:val="single"/>
        </w:rPr>
        <w:t xml:space="preserve">Co o povodni zaznamenali </w:t>
      </w:r>
      <w:proofErr w:type="spellStart"/>
      <w:r w:rsidR="002A6114">
        <w:rPr>
          <w:b/>
          <w:u w:val="single"/>
        </w:rPr>
        <w:t>archlebovští</w:t>
      </w:r>
      <w:proofErr w:type="spellEnd"/>
      <w:r w:rsidR="002A6114">
        <w:rPr>
          <w:b/>
          <w:u w:val="single"/>
        </w:rPr>
        <w:t xml:space="preserve"> </w:t>
      </w:r>
      <w:r>
        <w:rPr>
          <w:b/>
          <w:u w:val="single"/>
        </w:rPr>
        <w:t>kronikáři a pamětníci</w:t>
      </w:r>
      <w:r w:rsidR="002A6114">
        <w:rPr>
          <w:b/>
          <w:u w:val="single"/>
        </w:rPr>
        <w:t>:</w:t>
      </w:r>
    </w:p>
    <w:p w:rsidR="00DA7223" w:rsidRPr="002A6114" w:rsidRDefault="002A6114" w:rsidP="00DA7223">
      <w:pPr>
        <w:spacing w:line="240" w:lineRule="auto"/>
        <w:jc w:val="both"/>
        <w:rPr>
          <w:b/>
        </w:rPr>
      </w:pPr>
      <w:r w:rsidRPr="002A6114">
        <w:rPr>
          <w:b/>
        </w:rPr>
        <w:t>Kronika obce:</w:t>
      </w:r>
    </w:p>
    <w:p w:rsidR="00DA7223" w:rsidRDefault="00DA7223" w:rsidP="00DA7223">
      <w:pPr>
        <w:spacing w:line="240" w:lineRule="auto"/>
        <w:jc w:val="both"/>
      </w:pPr>
      <w:r>
        <w:t>Pohroma 9. 6. 1970.</w:t>
      </w:r>
    </w:p>
    <w:p w:rsidR="00DA7223" w:rsidRDefault="00DA7223" w:rsidP="00DA7223">
      <w:pPr>
        <w:spacing w:line="240" w:lineRule="auto"/>
        <w:jc w:val="both"/>
      </w:pPr>
      <w:r>
        <w:t xml:space="preserve">     Jak již uvedeno, v úterý 9. června kolem 16. hod strhla se bouře, která byla doprovázena velkou průtrží mračen, trvající téměř dvě a půl hodiny. Všude se valily obrovské spousty vody. Koryto p</w:t>
      </w:r>
      <w:r>
        <w:t>o</w:t>
      </w:r>
      <w:r>
        <w:t xml:space="preserve">toka se rychle naplnilo a voda se rozlila z břehů. Přilehlé zahrady a prostranství ocitly se ve chvíli pod valící se vodou. Voda vnikla do sklepů, valila se průjezdy a vnikla i do </w:t>
      </w:r>
      <w:proofErr w:type="gramStart"/>
      <w:r>
        <w:t>obytných  místností</w:t>
      </w:r>
      <w:proofErr w:type="gramEnd"/>
      <w:r>
        <w:t xml:space="preserve">. Všude voda a bahno. Proudy vody se valily z polí po cestách i silnicích. Vše, co stálo v cestě, voda brala s sebou. Tak zmizela mnohá vrata ze starých mlatů, domácí nářadí uložené v průjezdech, dříví ze dvorů apod. Prostranství u  Hrachůvky bylo celé pod vodou. Voda vnikla do průjezdů, síní i místností. Nejvíce byla postižena Kateřina Procházková, Františka Valinová   č. </w:t>
      </w:r>
      <w:proofErr w:type="gramStart"/>
      <w:r>
        <w:t>212,  Jetelina</w:t>
      </w:r>
      <w:proofErr w:type="gramEnd"/>
      <w:r>
        <w:t xml:space="preserve"> č. 211, Rud. Jandora, kterému spadla u mlátku zeď, ostatním pak voda s bahnem poškodila a částečně zničila dlážky, prádlo, šatstvo a nábytek. Josef Stárek, provádějící nadstavbu domu, přestože použil nepromokavých plachet, měl promočené stropy a poškozeno zařízení bytu. Bahnem byl zanesen dům Antonína Škrháka č. </w:t>
      </w:r>
      <w:proofErr w:type="gramStart"/>
      <w:r>
        <w:t>237  v Kanále</w:t>
      </w:r>
      <w:proofErr w:type="gramEnd"/>
      <w:r>
        <w:t>, a to hlínou z připravovaného staveniště Karla Mára. Př</w:t>
      </w:r>
      <w:r>
        <w:t>e</w:t>
      </w:r>
      <w:r>
        <w:t xml:space="preserve">chod potoka (mostek) u domu Františka Malíka, skládající se ze dvou traverz a trubkového zábradlí, byl odnesen až k přechodu přes potok za domem č. 206. U mostu u mlékárny se zadržely kusy dříví, pařezy, vrata, moučnice </w:t>
      </w:r>
      <w:proofErr w:type="spellStart"/>
      <w:proofErr w:type="gramStart"/>
      <w:r>
        <w:t>a.j</w:t>
      </w:r>
      <w:proofErr w:type="spellEnd"/>
      <w:r>
        <w:t>.</w:t>
      </w:r>
      <w:proofErr w:type="gramEnd"/>
      <w:r>
        <w:t xml:space="preserve"> </w:t>
      </w:r>
    </w:p>
    <w:p w:rsidR="00DA7223" w:rsidRDefault="00DA7223" w:rsidP="00DA7223">
      <w:pPr>
        <w:spacing w:line="240" w:lineRule="auto"/>
        <w:jc w:val="both"/>
      </w:pPr>
      <w:r>
        <w:t xml:space="preserve">Hned po povodni se lidé dali do práce. Ze sklepů se vynášela a vypumpovávala voda i </w:t>
      </w:r>
      <w:proofErr w:type="gramStart"/>
      <w:r>
        <w:t>na</w:t>
      </w:r>
      <w:proofErr w:type="gramEnd"/>
      <w:r>
        <w:t xml:space="preserve"> někol</w:t>
      </w:r>
      <w:r>
        <w:t>i</w:t>
      </w:r>
      <w:r>
        <w:t>krát, protože stále nová a nová nastupovala. Ze síní, průjezdů, dvorů, sklepů se zase vyklízely spousty bahna. Vydatně postiženým pomáhali požárníci motorovou pumpou a v mnohých domech pracovali požárníci i ze Ždánic. Také JZD svými traktory pomáhalo odvážet bahno a pásovým tra</w:t>
      </w:r>
      <w:r>
        <w:t>k</w:t>
      </w:r>
      <w:r>
        <w:t>torem opatřeným radlicí hrnout bahno hlavně z domu Antonína Škrháka.</w:t>
      </w:r>
    </w:p>
    <w:p w:rsidR="00DA7223" w:rsidRDefault="00DA7223" w:rsidP="00DA7223">
      <w:pPr>
        <w:spacing w:line="240" w:lineRule="auto"/>
        <w:jc w:val="both"/>
      </w:pPr>
      <w:r>
        <w:t xml:space="preserve">     Most na městečku byl částečně podemlet, kamenné balvany proudem vody ze stěn vyrvány, ste</w:t>
      </w:r>
      <w:r>
        <w:t>j</w:t>
      </w:r>
      <w:r>
        <w:t>ně tak dlažba potoka poškozena a částečně odnesena. Daleko větší svízel byla ve Ždánicích a ne</w:t>
      </w:r>
      <w:r>
        <w:t>j</w:t>
      </w:r>
      <w:r>
        <w:t xml:space="preserve">větší v Lovčicích a Dražůvkách. </w:t>
      </w:r>
    </w:p>
    <w:p w:rsidR="00AD6ECC" w:rsidRDefault="00DA7223" w:rsidP="00DA7223">
      <w:pPr>
        <w:spacing w:line="240" w:lineRule="auto"/>
        <w:jc w:val="both"/>
      </w:pPr>
      <w:r>
        <w:t>V </w:t>
      </w:r>
      <w:proofErr w:type="gramStart"/>
      <w:r>
        <w:t>Lovčicích  bylo</w:t>
      </w:r>
      <w:proofErr w:type="gramEnd"/>
      <w:r>
        <w:t xml:space="preserve"> zničeno několik domů a rodinám zůstalo jen to, co měli na sobě. Částečně byl poškozen most u mlýna, k nepoužití byl most na Hrachovci a úplně byl zničen že</w:t>
      </w:r>
    </w:p>
    <w:p w:rsidR="00CA294D" w:rsidRDefault="00CA294D" w:rsidP="00DA7223">
      <w:pPr>
        <w:spacing w:line="240" w:lineRule="auto"/>
        <w:jc w:val="both"/>
      </w:pPr>
    </w:p>
    <w:p w:rsidR="00AD6ECC" w:rsidRDefault="00AD6ECC" w:rsidP="00DA7223">
      <w:pPr>
        <w:spacing w:line="240" w:lineRule="auto"/>
        <w:jc w:val="both"/>
      </w:pPr>
    </w:p>
    <w:p w:rsidR="00AD6ECC" w:rsidRPr="00CA294D" w:rsidRDefault="00AD6ECC" w:rsidP="00CA294D">
      <w:pPr>
        <w:pStyle w:val="Bezmezer"/>
        <w:jc w:val="center"/>
        <w:rPr>
          <w:sz w:val="20"/>
          <w:szCs w:val="20"/>
        </w:rPr>
      </w:pPr>
      <w:r w:rsidRPr="00CA294D">
        <w:rPr>
          <w:sz w:val="20"/>
          <w:szCs w:val="20"/>
        </w:rPr>
        <w:t xml:space="preserve">3. aktualizované vydání </w:t>
      </w:r>
      <w:r w:rsidRPr="00CA294D">
        <w:rPr>
          <w:b/>
          <w:sz w:val="20"/>
          <w:szCs w:val="20"/>
        </w:rPr>
        <w:t>„Povodňový plán obce Archlebov“</w:t>
      </w:r>
      <w:r w:rsidRPr="00CA294D">
        <w:rPr>
          <w:sz w:val="20"/>
          <w:szCs w:val="20"/>
        </w:rPr>
        <w:t xml:space="preserve"> k </w:t>
      </w:r>
      <w:proofErr w:type="gramStart"/>
      <w:r w:rsidRPr="00CA294D">
        <w:rPr>
          <w:sz w:val="20"/>
          <w:szCs w:val="20"/>
        </w:rPr>
        <w:t>1.1.2010</w:t>
      </w:r>
      <w:proofErr w:type="gramEnd"/>
      <w:r w:rsidRPr="00CA294D">
        <w:rPr>
          <w:sz w:val="20"/>
          <w:szCs w:val="20"/>
        </w:rPr>
        <w:t xml:space="preserve">. </w:t>
      </w:r>
      <w:r w:rsidRPr="00CA294D">
        <w:rPr>
          <w:b/>
          <w:sz w:val="20"/>
          <w:szCs w:val="20"/>
        </w:rPr>
        <w:t>A. VĚCNÁ ČÁST</w:t>
      </w:r>
    </w:p>
    <w:p w:rsidR="00AD6ECC" w:rsidRPr="00CA294D" w:rsidRDefault="00AD6ECC" w:rsidP="00CA294D">
      <w:pPr>
        <w:pStyle w:val="Bezmezer"/>
        <w:jc w:val="center"/>
        <w:rPr>
          <w:sz w:val="20"/>
          <w:szCs w:val="20"/>
        </w:rPr>
      </w:pPr>
      <w:r w:rsidRPr="00CA294D">
        <w:rPr>
          <w:sz w:val="20"/>
          <w:szCs w:val="20"/>
        </w:rPr>
        <w:t>OBEC Archlebov 2, 696 33 Archlebov, tel. 518 633 522, fax. 518 633 522</w:t>
      </w:r>
    </w:p>
    <w:p w:rsidR="00AD6ECC" w:rsidRDefault="00AD6ECC" w:rsidP="00CA294D">
      <w:pPr>
        <w:pStyle w:val="Bezmezer"/>
        <w:jc w:val="center"/>
        <w:rPr>
          <w:sz w:val="20"/>
          <w:szCs w:val="20"/>
        </w:rPr>
      </w:pPr>
      <w:r w:rsidRPr="00CA294D">
        <w:rPr>
          <w:sz w:val="20"/>
          <w:szCs w:val="20"/>
        </w:rPr>
        <w:t xml:space="preserve">E-Mail: </w:t>
      </w:r>
      <w:hyperlink r:id="rId31" w:history="1">
        <w:r w:rsidRPr="00CA294D">
          <w:rPr>
            <w:rStyle w:val="Hypertextovodkaz"/>
            <w:sz w:val="20"/>
            <w:szCs w:val="20"/>
          </w:rPr>
          <w:t>obecniurad@obecarchlebov.cz</w:t>
        </w:r>
      </w:hyperlink>
      <w:r w:rsidRPr="00CA294D">
        <w:rPr>
          <w:sz w:val="20"/>
          <w:szCs w:val="20"/>
        </w:rPr>
        <w:t xml:space="preserve">, </w:t>
      </w:r>
      <w:hyperlink r:id="rId32" w:history="1">
        <w:r w:rsidRPr="00CA294D">
          <w:rPr>
            <w:rStyle w:val="Hypertextovodkaz"/>
            <w:sz w:val="20"/>
            <w:szCs w:val="20"/>
          </w:rPr>
          <w:t>www.obecarchlebov.cz</w:t>
        </w:r>
      </w:hyperlink>
    </w:p>
    <w:p w:rsidR="00CA294D" w:rsidRDefault="00CA294D" w:rsidP="00CA294D">
      <w:pPr>
        <w:pStyle w:val="Bezmezer"/>
        <w:jc w:val="center"/>
        <w:rPr>
          <w:sz w:val="20"/>
          <w:szCs w:val="20"/>
        </w:rPr>
      </w:pPr>
    </w:p>
    <w:p w:rsidR="00CA294D" w:rsidRDefault="00CA294D" w:rsidP="00CA294D">
      <w:pPr>
        <w:pStyle w:val="Bezmezer"/>
        <w:jc w:val="center"/>
        <w:rPr>
          <w:sz w:val="20"/>
          <w:szCs w:val="20"/>
        </w:rPr>
      </w:pPr>
    </w:p>
    <w:p w:rsidR="00CA294D" w:rsidRPr="00CA294D" w:rsidRDefault="00CA294D" w:rsidP="00CA294D">
      <w:pPr>
        <w:pStyle w:val="Bezmezer"/>
        <w:jc w:val="center"/>
        <w:rPr>
          <w:sz w:val="20"/>
          <w:szCs w:val="20"/>
        </w:rPr>
      </w:pPr>
    </w:p>
    <w:p w:rsidR="00CA294D" w:rsidRPr="00CA294D" w:rsidRDefault="00CA294D" w:rsidP="00465634">
      <w:pPr>
        <w:pStyle w:val="Bezmezer"/>
        <w:rPr>
          <w:sz w:val="20"/>
          <w:szCs w:val="20"/>
        </w:rPr>
      </w:pPr>
    </w:p>
    <w:p w:rsidR="00AD6ECC" w:rsidRPr="00CA294D" w:rsidRDefault="00AD6ECC" w:rsidP="00AD6ECC">
      <w:pPr>
        <w:jc w:val="center"/>
        <w:rPr>
          <w:sz w:val="20"/>
          <w:szCs w:val="20"/>
        </w:rPr>
      </w:pPr>
      <w:r w:rsidRPr="00CA294D">
        <w:rPr>
          <w:sz w:val="20"/>
          <w:szCs w:val="20"/>
        </w:rPr>
        <w:t xml:space="preserve">Strana </w:t>
      </w:r>
      <w:r w:rsidRPr="00CA294D">
        <w:rPr>
          <w:b/>
          <w:sz w:val="20"/>
          <w:szCs w:val="20"/>
        </w:rPr>
        <w:t>11</w:t>
      </w:r>
      <w:r w:rsidR="00B300FD">
        <w:rPr>
          <w:sz w:val="20"/>
          <w:szCs w:val="20"/>
        </w:rPr>
        <w:t xml:space="preserve"> (celkem 29</w:t>
      </w:r>
      <w:r w:rsidRPr="00CA294D">
        <w:rPr>
          <w:sz w:val="20"/>
          <w:szCs w:val="20"/>
        </w:rPr>
        <w:t>)</w:t>
      </w:r>
    </w:p>
    <w:p w:rsidR="00DA7223" w:rsidRDefault="00DA7223" w:rsidP="00DA7223">
      <w:pPr>
        <w:spacing w:line="240" w:lineRule="auto"/>
        <w:jc w:val="both"/>
      </w:pPr>
      <w:proofErr w:type="spellStart"/>
      <w:r>
        <w:lastRenderedPageBreak/>
        <w:t>lezniční</w:t>
      </w:r>
      <w:proofErr w:type="spellEnd"/>
      <w:r>
        <w:t xml:space="preserve"> most. Koleje vedoucí po náspu byly i s pražci obráceny a odneseny asi do vzdálenosti 80 m. Nížina pod Věteřovem, Hrachovec, nížina přes Dražůvky k Želeticím byla celá pod vodou až po koruny stromů. Žalostný pohled. Není pamětníka podobné katastrofy, neboť spadlo přes 180 mm vody.</w:t>
      </w:r>
    </w:p>
    <w:p w:rsidR="00DA7223" w:rsidRDefault="00DA7223" w:rsidP="00DA7223">
      <w:pPr>
        <w:spacing w:line="240" w:lineRule="auto"/>
        <w:ind w:firstLine="397"/>
        <w:jc w:val="both"/>
      </w:pPr>
      <w:r>
        <w:t xml:space="preserve">Za týden, při druhé průtrži 16. 6., byly přilehlé domy kolem potoka zase zaplaveny. Štěstí v neštěstí bylo, že bouře s deštěm trvala asi jen dvacet minut. Voda brzy opadla, ale bahno zůstalo. Velké škody byly způsobeny na polích a vinicích. Ornice byla odnesena, kultury též, anebo aspoň zaplaveny. Železniční doprava v důsledku pohromy byla zastavena a autobusová doprava řízena na Ždánice a Dražůvky, anebo s přestupováním na Hrachovci, dokud vojáci nepostavili provizorní most přes Trkmanku. Byl proveden celkový soupis škod na budovách, zařízeních, vyčíslena potřeba stavebního materiálu a proveden odhad škod, který činil 411.000 Kčs. Podle odhadu bylo potřeba 210 q cementu, 116 000 ks cihel, 20,5 </w:t>
      </w:r>
      <w:proofErr w:type="gramStart"/>
      <w:r>
        <w:t>m</w:t>
      </w:r>
      <w:r>
        <w:rPr>
          <w:vertAlign w:val="superscript"/>
        </w:rPr>
        <w:t xml:space="preserve">3  </w:t>
      </w:r>
      <w:r>
        <w:t>dříví</w:t>
      </w:r>
      <w:proofErr w:type="gramEnd"/>
      <w:r>
        <w:t xml:space="preserve"> a 9 500 ks krytiny. Na komunikacích byla škoda odhadnuta na 60.000 Kčs, na kanalizaci 25.000 Kčs a o škodách byly neprodleně </w:t>
      </w:r>
      <w:proofErr w:type="spellStart"/>
      <w:r>
        <w:t>uvědoměny</w:t>
      </w:r>
      <w:proofErr w:type="spellEnd"/>
      <w:r>
        <w:t xml:space="preserve"> př</w:t>
      </w:r>
      <w:r>
        <w:t>í</w:t>
      </w:r>
      <w:r>
        <w:t xml:space="preserve">slušné orgány, aby byla poskytnuta rychlá a účinná pomoc. </w:t>
      </w:r>
    </w:p>
    <w:p w:rsidR="00DA7223" w:rsidRDefault="00DA7223" w:rsidP="00DA7223">
      <w:pPr>
        <w:spacing w:line="240" w:lineRule="auto"/>
        <w:jc w:val="both"/>
        <w:rPr>
          <w:b/>
        </w:rPr>
      </w:pPr>
      <w:r>
        <w:rPr>
          <w:b/>
        </w:rPr>
        <w:t>Z kroniky p. Jurky – obec Archlebov:</w:t>
      </w:r>
    </w:p>
    <w:p w:rsidR="00DA7223" w:rsidRDefault="00DA7223" w:rsidP="00DA7223">
      <w:pPr>
        <w:spacing w:line="240" w:lineRule="auto"/>
        <w:jc w:val="both"/>
      </w:pPr>
      <w:r>
        <w:t>Strašná bouře v roce 1970.</w:t>
      </w:r>
    </w:p>
    <w:p w:rsidR="00DA7223" w:rsidRDefault="00DA7223" w:rsidP="00DA7223">
      <w:pPr>
        <w:spacing w:line="240" w:lineRule="auto"/>
        <w:ind w:firstLine="426"/>
        <w:jc w:val="both"/>
      </w:pPr>
      <w:r>
        <w:t>Dne 9. června 1970 přišla velká bouře, začalo se mračit od Kyjova, ale mračno bylo strašně škaredé, ten den a pár dní před bouří byla velká vedra. Kolem 3. hod odpoledne se bouře rychle přihnala a hned se přihnaly najednou bouře ze všech s</w:t>
      </w:r>
      <w:r w:rsidR="001074D8">
        <w:t xml:space="preserve">tran a hodně se setmělo, hrom </w:t>
      </w:r>
      <w:proofErr w:type="gramStart"/>
      <w:r w:rsidR="001074D8">
        <w:t>by</w:t>
      </w:r>
      <w:r>
        <w:t>l jako</w:t>
      </w:r>
      <w:proofErr w:type="gramEnd"/>
      <w:r>
        <w:t xml:space="preserve"> v našem kraji není zvykem. Začalo lít, a to trvalo 3/4 hod a již bylo slyšet hukot vody. Na 10 minut to pak přestalo, ale pak </w:t>
      </w:r>
      <w:proofErr w:type="gramStart"/>
      <w:r>
        <w:t>najednou  začalo</w:t>
      </w:r>
      <w:proofErr w:type="gramEnd"/>
      <w:r>
        <w:t xml:space="preserve"> znova lít, ale nebyla tma, jako když normálně prší. Lilo jako z konve, voda všechno brala, já jsem takovou strašnou bouřku neviděl, ani bych si ji nedovedl představit a skoro bych věřil v pověry, myslel jsem, že je potopa. Trvalo to 1 hodinu, když bouře přestala. Voda, jak všechno brala, hučela jako bouře. V Archlebově občanům zaplavila voda dvory a světnice. Ve světnicích byla náplava až 1/2m, voda brala </w:t>
      </w:r>
      <w:proofErr w:type="spellStart"/>
      <w:r>
        <w:t>šopy</w:t>
      </w:r>
      <w:proofErr w:type="spellEnd"/>
      <w:r>
        <w:t xml:space="preserve">, vrata, nádoby, dřevo, uhel, slepice, husy, na městečku bylo 1/2m náplavy, most hodně poškozen. Na </w:t>
      </w:r>
      <w:proofErr w:type="spellStart"/>
      <w:r>
        <w:t>Věteřské</w:t>
      </w:r>
      <w:proofErr w:type="spellEnd"/>
      <w:r>
        <w:t xml:space="preserve"> zastávce byl železniční násep smeten a most také, koleje asi o100 m dále převrácené, voda se tímto podolkem valila ke Dražůvkám, jako velká řeka, asi 500 m široká. </w:t>
      </w:r>
      <w:proofErr w:type="gramStart"/>
      <w:r>
        <w:t>Výška  vody</w:t>
      </w:r>
      <w:proofErr w:type="gramEnd"/>
      <w:r>
        <w:t xml:space="preserve"> asi 3 m  a vlny  asi 2 m, které hučely jako strašná bouře. V Lovčicích to bralo domy, kdyby tato bouře přišla v noci, tak by bylo hodně mrtvých. Na polích hodně orné půdy vyplaveno. Na Novosadech, to není takový kopec a brázdy byly vymleté </w:t>
      </w:r>
      <w:proofErr w:type="gramStart"/>
      <w:r>
        <w:t>až  do</w:t>
      </w:r>
      <w:proofErr w:type="gramEnd"/>
      <w:r>
        <w:t xml:space="preserve"> 1m hloubky. Toto ještě nic nebylo, v Šardicích </w:t>
      </w:r>
      <w:proofErr w:type="gramStart"/>
      <w:r>
        <w:t>voda  protrhla</w:t>
      </w:r>
      <w:proofErr w:type="gramEnd"/>
      <w:r>
        <w:t xml:space="preserve"> povrch země a vnikla do dolů a 34 horníků se utopilo. Asi týden záchranáři je hledali, byli tam i polští záchranáři. V naší obci v JZD naměřeno srážkové vody 191 mm. Naši občané vyprávěli, že ještě 4 úterky po sobě budou strašné bouře a už dopředu měli strach. Já jim říkám, nevěřte na pověry, ale jak přišlo za týden  úterý, bylo přes den pěkně, ale na večer o 1/2 9 se od Brna přihnala velká bouře, potoky se rozvodnily a zaplavily to, co bylo dříve zaplaveno. Tato bouře postihla krupobitím a průtrží mračen Brno a jižní Moravu. A do třetice všeho zlého, 23. června v úterý se přihnala bouře v 6 hod odp</w:t>
      </w:r>
      <w:r>
        <w:t>o</w:t>
      </w:r>
      <w:r>
        <w:t>ledne, při bouři se tak setmělo, že byla tma jako v noci, potoky vystoupily zase z břehů a padaly kroupy a z polí vyplaveno hodně orné půdy. Čtvrté úterý bylo pěkně, ale hodně zima. Já jsem řík</w:t>
      </w:r>
      <w:r>
        <w:t>á</w:t>
      </w:r>
      <w:r>
        <w:t>val vnučkám a vnukovi Zbyňkovi, ať si tyto strašné bouřky dobře pamatují, že taková bouře jako byla 9. Června, nepřijde možná ani za tisíc let. Po té první bouřce sem jezdilo hodně aut všech zn</w:t>
      </w:r>
      <w:r>
        <w:t>a</w:t>
      </w:r>
      <w:r>
        <w:t>ček a lidé si prohlíželi tuto katastrofu. Státní pojišťovna hodně platila.</w:t>
      </w:r>
    </w:p>
    <w:p w:rsidR="00CA294D" w:rsidRDefault="00CA294D" w:rsidP="00DA7223">
      <w:pPr>
        <w:spacing w:line="240" w:lineRule="auto"/>
        <w:ind w:firstLine="426"/>
        <w:jc w:val="both"/>
      </w:pPr>
    </w:p>
    <w:p w:rsidR="00CA294D" w:rsidRDefault="00CA294D" w:rsidP="00DA7223">
      <w:pPr>
        <w:spacing w:line="240" w:lineRule="auto"/>
        <w:ind w:firstLine="426"/>
        <w:jc w:val="both"/>
      </w:pPr>
    </w:p>
    <w:p w:rsidR="00CA294D" w:rsidRDefault="00CA294D" w:rsidP="00DA7223">
      <w:pPr>
        <w:spacing w:line="240" w:lineRule="auto"/>
        <w:ind w:firstLine="426"/>
        <w:jc w:val="both"/>
      </w:pPr>
    </w:p>
    <w:p w:rsidR="00AD6ECC" w:rsidRPr="00CA294D" w:rsidRDefault="00AD6ECC" w:rsidP="00DA7223">
      <w:pPr>
        <w:spacing w:line="240" w:lineRule="auto"/>
        <w:ind w:firstLine="426"/>
        <w:jc w:val="both"/>
        <w:rPr>
          <w:sz w:val="20"/>
          <w:szCs w:val="20"/>
        </w:rPr>
      </w:pPr>
    </w:p>
    <w:p w:rsidR="00AD6ECC" w:rsidRPr="00CA294D" w:rsidRDefault="00AD6ECC" w:rsidP="00CA294D">
      <w:pPr>
        <w:pStyle w:val="Bezmezer"/>
        <w:jc w:val="center"/>
        <w:rPr>
          <w:sz w:val="20"/>
          <w:szCs w:val="20"/>
        </w:rPr>
      </w:pPr>
      <w:r w:rsidRPr="00CA294D">
        <w:rPr>
          <w:sz w:val="20"/>
          <w:szCs w:val="20"/>
        </w:rPr>
        <w:t xml:space="preserve">3. aktualizované vydání </w:t>
      </w:r>
      <w:r w:rsidRPr="00CA294D">
        <w:rPr>
          <w:b/>
          <w:sz w:val="20"/>
          <w:szCs w:val="20"/>
        </w:rPr>
        <w:t>„Povodňový plán obce Archlebov“</w:t>
      </w:r>
      <w:r w:rsidRPr="00CA294D">
        <w:rPr>
          <w:sz w:val="20"/>
          <w:szCs w:val="20"/>
        </w:rPr>
        <w:t xml:space="preserve"> k </w:t>
      </w:r>
      <w:proofErr w:type="gramStart"/>
      <w:r w:rsidRPr="00CA294D">
        <w:rPr>
          <w:sz w:val="20"/>
          <w:szCs w:val="20"/>
        </w:rPr>
        <w:t>1.1.2010</w:t>
      </w:r>
      <w:proofErr w:type="gramEnd"/>
      <w:r w:rsidRPr="00CA294D">
        <w:rPr>
          <w:b/>
          <w:sz w:val="20"/>
          <w:szCs w:val="20"/>
        </w:rPr>
        <w:t>. A. VĚCNÁ ČÁST</w:t>
      </w:r>
    </w:p>
    <w:p w:rsidR="00AD6ECC" w:rsidRPr="00CA294D" w:rsidRDefault="00AD6ECC" w:rsidP="00CA294D">
      <w:pPr>
        <w:pStyle w:val="Bezmezer"/>
        <w:jc w:val="center"/>
        <w:rPr>
          <w:sz w:val="20"/>
          <w:szCs w:val="20"/>
        </w:rPr>
      </w:pPr>
      <w:r w:rsidRPr="00CA294D">
        <w:rPr>
          <w:sz w:val="20"/>
          <w:szCs w:val="20"/>
        </w:rPr>
        <w:t>OBEC Archlebov 2, 696 33 Archlebov, tel. 518 633 522, fax. 518 633 522</w:t>
      </w:r>
    </w:p>
    <w:p w:rsidR="00AD6ECC" w:rsidRPr="00CA294D" w:rsidRDefault="00AD6ECC" w:rsidP="00CA294D">
      <w:pPr>
        <w:jc w:val="center"/>
        <w:rPr>
          <w:sz w:val="20"/>
          <w:szCs w:val="20"/>
        </w:rPr>
      </w:pPr>
      <w:r w:rsidRPr="00CA294D">
        <w:rPr>
          <w:sz w:val="20"/>
          <w:szCs w:val="20"/>
        </w:rPr>
        <w:t xml:space="preserve">E-Mail: </w:t>
      </w:r>
      <w:hyperlink r:id="rId33" w:history="1">
        <w:r w:rsidRPr="00CA294D">
          <w:rPr>
            <w:rStyle w:val="Hypertextovodkaz"/>
            <w:sz w:val="20"/>
            <w:szCs w:val="20"/>
          </w:rPr>
          <w:t>obecniurad@obecarchlebov.cz</w:t>
        </w:r>
      </w:hyperlink>
      <w:r w:rsidRPr="00CA294D">
        <w:rPr>
          <w:sz w:val="20"/>
          <w:szCs w:val="20"/>
        </w:rPr>
        <w:t xml:space="preserve">, </w:t>
      </w:r>
      <w:hyperlink r:id="rId34" w:history="1">
        <w:r w:rsidRPr="00CA294D">
          <w:rPr>
            <w:rStyle w:val="Hypertextovodkaz"/>
            <w:sz w:val="20"/>
            <w:szCs w:val="20"/>
          </w:rPr>
          <w:t>www.obecarchlebov.cz</w:t>
        </w:r>
      </w:hyperlink>
    </w:p>
    <w:p w:rsidR="00CA294D" w:rsidRPr="00CA294D" w:rsidRDefault="00CA294D" w:rsidP="00AD6ECC">
      <w:pPr>
        <w:jc w:val="center"/>
        <w:rPr>
          <w:sz w:val="20"/>
          <w:szCs w:val="20"/>
        </w:rPr>
      </w:pPr>
    </w:p>
    <w:p w:rsidR="00CA294D" w:rsidRPr="00CA294D" w:rsidRDefault="00CA294D" w:rsidP="00AD6ECC">
      <w:pPr>
        <w:jc w:val="center"/>
        <w:rPr>
          <w:sz w:val="20"/>
          <w:szCs w:val="20"/>
        </w:rPr>
      </w:pPr>
    </w:p>
    <w:p w:rsidR="00957A3A" w:rsidRDefault="00957A3A" w:rsidP="00AD6ECC">
      <w:pPr>
        <w:jc w:val="center"/>
        <w:rPr>
          <w:sz w:val="20"/>
          <w:szCs w:val="20"/>
        </w:rPr>
      </w:pPr>
    </w:p>
    <w:p w:rsidR="00957A3A" w:rsidRDefault="00957A3A" w:rsidP="00AD6ECC">
      <w:pPr>
        <w:jc w:val="center"/>
        <w:rPr>
          <w:sz w:val="20"/>
          <w:szCs w:val="20"/>
        </w:rPr>
      </w:pPr>
    </w:p>
    <w:p w:rsidR="00AD6ECC" w:rsidRPr="00CA294D" w:rsidRDefault="00AD6ECC" w:rsidP="00AD6ECC">
      <w:pPr>
        <w:jc w:val="center"/>
        <w:rPr>
          <w:sz w:val="20"/>
          <w:szCs w:val="20"/>
        </w:rPr>
      </w:pPr>
      <w:r w:rsidRPr="00CA294D">
        <w:rPr>
          <w:sz w:val="20"/>
          <w:szCs w:val="20"/>
        </w:rPr>
        <w:t xml:space="preserve">Strana </w:t>
      </w:r>
      <w:r w:rsidRPr="00CA294D">
        <w:rPr>
          <w:b/>
          <w:sz w:val="20"/>
          <w:szCs w:val="20"/>
        </w:rPr>
        <w:t>12</w:t>
      </w:r>
      <w:r w:rsidR="00B300FD">
        <w:rPr>
          <w:sz w:val="20"/>
          <w:szCs w:val="20"/>
        </w:rPr>
        <w:t xml:space="preserve"> (celkem 29</w:t>
      </w:r>
      <w:r w:rsidRPr="00CA294D">
        <w:rPr>
          <w:sz w:val="20"/>
          <w:szCs w:val="20"/>
        </w:rPr>
        <w:t>)</w:t>
      </w:r>
    </w:p>
    <w:p w:rsidR="001B33D9" w:rsidRPr="00A94325" w:rsidRDefault="001B33D9" w:rsidP="004F33EE">
      <w:pPr>
        <w:shd w:val="pct10" w:color="auto" w:fill="auto"/>
        <w:spacing w:line="240" w:lineRule="auto"/>
        <w:jc w:val="both"/>
        <w:rPr>
          <w:b/>
          <w:bCs/>
          <w:u w:val="single"/>
        </w:rPr>
      </w:pPr>
      <w:r w:rsidRPr="00A94325">
        <w:rPr>
          <w:b/>
          <w:bCs/>
        </w:rPr>
        <w:lastRenderedPageBreak/>
        <w:t>2.4.</w:t>
      </w:r>
      <w:r w:rsidRPr="00A94325">
        <w:rPr>
          <w:b/>
          <w:bCs/>
          <w:u w:val="single"/>
        </w:rPr>
        <w:t xml:space="preserve"> Charakteristika ohrožených objektů</w:t>
      </w:r>
    </w:p>
    <w:p w:rsidR="001B33D9" w:rsidRPr="00A94325" w:rsidRDefault="001B33D9" w:rsidP="004F33EE">
      <w:pPr>
        <w:spacing w:line="240" w:lineRule="auto"/>
        <w:jc w:val="both"/>
        <w:rPr>
          <w:b/>
          <w:bCs/>
          <w:u w:val="single"/>
        </w:rPr>
      </w:pPr>
    </w:p>
    <w:p w:rsidR="001B33D9" w:rsidRPr="00A94325" w:rsidRDefault="001B33D9" w:rsidP="004F33EE">
      <w:pPr>
        <w:shd w:val="pct10" w:color="auto" w:fill="auto"/>
        <w:spacing w:line="240" w:lineRule="auto"/>
        <w:jc w:val="both"/>
        <w:rPr>
          <w:b/>
          <w:bCs/>
        </w:rPr>
      </w:pPr>
      <w:r w:rsidRPr="00A94325">
        <w:rPr>
          <w:b/>
          <w:bCs/>
        </w:rPr>
        <w:t xml:space="preserve">      2.4.1. </w:t>
      </w:r>
      <w:r w:rsidRPr="00A94325">
        <w:rPr>
          <w:b/>
          <w:bCs/>
          <w:u w:val="single"/>
        </w:rPr>
        <w:t>Objekty ohrožené</w:t>
      </w:r>
      <w:r w:rsidRPr="00A94325">
        <w:rPr>
          <w:b/>
          <w:bCs/>
        </w:rPr>
        <w:t xml:space="preserve"> </w:t>
      </w:r>
    </w:p>
    <w:p w:rsidR="003D0E6C" w:rsidRDefault="001B33D9" w:rsidP="004F33EE">
      <w:pPr>
        <w:spacing w:line="240" w:lineRule="auto"/>
        <w:jc w:val="both"/>
      </w:pPr>
      <w:r>
        <w:t xml:space="preserve">             </w:t>
      </w:r>
    </w:p>
    <w:p w:rsidR="001B33D9" w:rsidRDefault="003D0E6C" w:rsidP="004F33EE">
      <w:pPr>
        <w:spacing w:line="240" w:lineRule="auto"/>
        <w:jc w:val="both"/>
      </w:pPr>
      <w:r>
        <w:t xml:space="preserve">             </w:t>
      </w:r>
      <w:r w:rsidR="001B33D9">
        <w:t xml:space="preserve">  Z hlediska výskytu povodní jsou v obvodu obce především nebezpečné potoky: </w:t>
      </w:r>
      <w:r w:rsidR="001B33D9">
        <w:rPr>
          <w:b/>
          <w:bCs/>
        </w:rPr>
        <w:t>Spálený potok a Archlebov C-</w:t>
      </w:r>
      <w:proofErr w:type="spellStart"/>
      <w:r w:rsidR="001B33D9">
        <w:rPr>
          <w:b/>
          <w:bCs/>
        </w:rPr>
        <w:t>D</w:t>
      </w:r>
      <w:r w:rsidR="001B33D9">
        <w:t>.Spálený</w:t>
      </w:r>
      <w:proofErr w:type="spellEnd"/>
      <w:r w:rsidR="001B33D9">
        <w:t xml:space="preserve"> potok protéká přímo zastavěným územím </w:t>
      </w:r>
      <w:proofErr w:type="gramStart"/>
      <w:r w:rsidR="001B33D9">
        <w:t>obce  a potok</w:t>
      </w:r>
      <w:proofErr w:type="gramEnd"/>
      <w:r w:rsidR="001B33D9">
        <w:t xml:space="preserve"> Archl</w:t>
      </w:r>
      <w:r w:rsidR="001B33D9">
        <w:t>e</w:t>
      </w:r>
      <w:r w:rsidR="001B33D9">
        <w:t xml:space="preserve">bov C-D ohrožuje silniční mosty na silnici I/54 Brno </w:t>
      </w:r>
      <w:r w:rsidR="00BF1855">
        <w:t>–</w:t>
      </w:r>
      <w:r w:rsidR="001B33D9">
        <w:t xml:space="preserve"> Kyjov</w:t>
      </w:r>
      <w:r w:rsidR="00BF1855">
        <w:t xml:space="preserve"> </w:t>
      </w:r>
      <w:r w:rsidR="001B33D9">
        <w:t>a silnici III/43115 Archlebov - Ždán</w:t>
      </w:r>
      <w:r w:rsidR="001B33D9">
        <w:t>i</w:t>
      </w:r>
      <w:r w:rsidR="001B33D9">
        <w:t>ce.</w:t>
      </w:r>
    </w:p>
    <w:p w:rsidR="001B33D9" w:rsidRDefault="001B33D9" w:rsidP="004F33EE">
      <w:pPr>
        <w:spacing w:line="240" w:lineRule="auto"/>
        <w:jc w:val="both"/>
      </w:pPr>
      <w:r>
        <w:t>Potok Archlebov A-B zastavěnou část obce neohrožuje a voda při vylití z této vodoteče může ohr</w:t>
      </w:r>
      <w:r>
        <w:t>o</w:t>
      </w:r>
      <w:r>
        <w:t>zit pouze zemědělské pozemky a několik hospodářských mostů přes vodoteč.</w:t>
      </w:r>
    </w:p>
    <w:p w:rsidR="001B33D9" w:rsidRDefault="001B33D9" w:rsidP="004F33EE">
      <w:pPr>
        <w:spacing w:line="240" w:lineRule="auto"/>
        <w:jc w:val="both"/>
        <w:rPr>
          <w:b/>
          <w:bCs/>
        </w:rPr>
      </w:pPr>
    </w:p>
    <w:p w:rsidR="001B33D9" w:rsidRDefault="001B33D9" w:rsidP="004F33EE">
      <w:pPr>
        <w:shd w:val="pct10" w:color="auto" w:fill="auto"/>
        <w:spacing w:line="240" w:lineRule="auto"/>
        <w:jc w:val="both"/>
        <w:rPr>
          <w:b/>
          <w:bCs/>
        </w:rPr>
      </w:pPr>
      <w:r>
        <w:rPr>
          <w:b/>
          <w:bCs/>
        </w:rPr>
        <w:t>VÝČET OHROŽENÝCH OBJEKTŮ:</w:t>
      </w:r>
    </w:p>
    <w:p w:rsidR="00AE7DBA" w:rsidRDefault="00AE7DBA" w:rsidP="004F33EE">
      <w:pPr>
        <w:spacing w:line="240" w:lineRule="auto"/>
        <w:jc w:val="both"/>
        <w:rPr>
          <w:u w:val="single"/>
        </w:rPr>
      </w:pPr>
    </w:p>
    <w:p w:rsidR="001B33D9" w:rsidRPr="00AE7DBA" w:rsidRDefault="001B33D9" w:rsidP="004F33EE">
      <w:pPr>
        <w:spacing w:line="240" w:lineRule="auto"/>
        <w:jc w:val="both"/>
        <w:rPr>
          <w:b/>
        </w:rPr>
      </w:pPr>
      <w:r w:rsidRPr="00AE7DBA">
        <w:rPr>
          <w:b/>
          <w:u w:val="single"/>
        </w:rPr>
        <w:t>Spálený potok:</w:t>
      </w:r>
    </w:p>
    <w:p w:rsidR="001B33D9" w:rsidRDefault="001B33D9" w:rsidP="004F33EE">
      <w:pPr>
        <w:spacing w:line="240" w:lineRule="auto"/>
        <w:jc w:val="both"/>
      </w:pPr>
      <w:r>
        <w:t>- Km 18,290 - hospodářský most nad obcí</w:t>
      </w:r>
      <w:r w:rsidR="00AE7DBA">
        <w:t>,</w:t>
      </w:r>
    </w:p>
    <w:p w:rsidR="001B33D9" w:rsidRDefault="001B33D9" w:rsidP="004F33EE">
      <w:pPr>
        <w:spacing w:line="240" w:lineRule="auto"/>
        <w:jc w:val="both"/>
      </w:pPr>
      <w:r>
        <w:t>- Km 17,065  - most v lokalitě „U rybníčka“</w:t>
      </w:r>
      <w:r w:rsidR="003D0E6C">
        <w:t>, viz foto 3</w:t>
      </w:r>
      <w:r w:rsidR="00AE7DBA">
        <w:t>,</w:t>
      </w:r>
    </w:p>
    <w:p w:rsidR="001B33D9" w:rsidRDefault="001B33D9" w:rsidP="004F33EE">
      <w:pPr>
        <w:spacing w:line="240" w:lineRule="auto"/>
        <w:jc w:val="both"/>
      </w:pPr>
      <w:r>
        <w:t xml:space="preserve">- Km 17,019 </w:t>
      </w:r>
      <w:r w:rsidR="00AE7DBA">
        <w:t>–</w:t>
      </w:r>
      <w:r>
        <w:t xml:space="preserve"> lávka</w:t>
      </w:r>
      <w:r w:rsidR="00AE7DBA">
        <w:t>,</w:t>
      </w:r>
    </w:p>
    <w:p w:rsidR="001B33D9" w:rsidRDefault="001B33D9" w:rsidP="004F33EE">
      <w:pPr>
        <w:spacing w:line="240" w:lineRule="auto"/>
        <w:jc w:val="both"/>
      </w:pPr>
      <w:r>
        <w:t xml:space="preserve">- Km 16,905 </w:t>
      </w:r>
      <w:r w:rsidR="00AE7DBA">
        <w:t>–</w:t>
      </w:r>
      <w:r>
        <w:t xml:space="preserve"> lávka</w:t>
      </w:r>
      <w:r w:rsidR="00AE7DBA">
        <w:t>,</w:t>
      </w:r>
    </w:p>
    <w:p w:rsidR="001B33D9" w:rsidRDefault="001B33D9" w:rsidP="004F33EE">
      <w:pPr>
        <w:spacing w:line="240" w:lineRule="auto"/>
        <w:jc w:val="both"/>
      </w:pPr>
      <w:r>
        <w:t xml:space="preserve">- Km 16,778 </w:t>
      </w:r>
      <w:r w:rsidR="00AE7DBA">
        <w:t>–</w:t>
      </w:r>
      <w:r>
        <w:t xml:space="preserve"> lávka</w:t>
      </w:r>
      <w:r w:rsidR="00AE7DBA">
        <w:t>,</w:t>
      </w:r>
    </w:p>
    <w:p w:rsidR="001B33D9" w:rsidRDefault="001B33D9" w:rsidP="004F33EE">
      <w:pPr>
        <w:spacing w:line="240" w:lineRule="auto"/>
        <w:jc w:val="both"/>
      </w:pPr>
      <w:r>
        <w:t>- Km 16,538 - hospodářský most nad bývalou mlékárnou</w:t>
      </w:r>
      <w:r w:rsidR="003D0E6C">
        <w:t>, viz foto 6</w:t>
      </w:r>
      <w:r w:rsidR="00AE7DBA">
        <w:t>,</w:t>
      </w:r>
    </w:p>
    <w:p w:rsidR="001B33D9" w:rsidRDefault="001B33D9" w:rsidP="004F33EE">
      <w:pPr>
        <w:spacing w:line="240" w:lineRule="auto"/>
        <w:jc w:val="both"/>
      </w:pPr>
      <w:r>
        <w:t xml:space="preserve">- Km 16,476 - silniční most na silnici č. I/54 Brno </w:t>
      </w:r>
      <w:r w:rsidR="003D0E6C">
        <w:t>–</w:t>
      </w:r>
      <w:r>
        <w:t xml:space="preserve"> Kyjov</w:t>
      </w:r>
      <w:r w:rsidR="003D0E6C">
        <w:t>, voz foto 7</w:t>
      </w:r>
      <w:r w:rsidR="00AE7DBA">
        <w:t>,</w:t>
      </w:r>
    </w:p>
    <w:p w:rsidR="001B33D9" w:rsidRDefault="001B33D9" w:rsidP="004F33EE">
      <w:pPr>
        <w:spacing w:line="240" w:lineRule="auto"/>
        <w:jc w:val="both"/>
      </w:pPr>
      <w:r>
        <w:t>- Km 15,997 - hospodářský most na dolním okraji obce (zanesený)</w:t>
      </w:r>
      <w:r w:rsidR="003D0E6C">
        <w:t>, viz foto 9</w:t>
      </w:r>
      <w:r w:rsidR="00AE7DBA">
        <w:t>,</w:t>
      </w:r>
    </w:p>
    <w:p w:rsidR="001B33D9" w:rsidRDefault="001B33D9" w:rsidP="004F33EE">
      <w:pPr>
        <w:spacing w:line="240" w:lineRule="auto"/>
        <w:jc w:val="both"/>
      </w:pPr>
      <w:r>
        <w:t xml:space="preserve">- Km 15,543 - hospodářský most u objektu </w:t>
      </w:r>
      <w:proofErr w:type="gramStart"/>
      <w:r w:rsidR="003D0E6C">
        <w:t>Agro Ž.A.</w:t>
      </w:r>
      <w:proofErr w:type="gramEnd"/>
      <w:r w:rsidR="003D0E6C">
        <w:t>D., a.s.</w:t>
      </w:r>
    </w:p>
    <w:p w:rsidR="00AE7DBA" w:rsidRDefault="00AE7DBA" w:rsidP="00AE7DBA">
      <w:pPr>
        <w:spacing w:line="240" w:lineRule="auto"/>
        <w:jc w:val="both"/>
      </w:pPr>
      <w:r>
        <w:t>Uvedené objekty by mohly výrazně ovlivnit průběh povodně především zadržením plaveného mat</w:t>
      </w:r>
      <w:r>
        <w:t>e</w:t>
      </w:r>
      <w:r>
        <w:t xml:space="preserve">riálu (dřevo, </w:t>
      </w:r>
      <w:proofErr w:type="spellStart"/>
      <w:proofErr w:type="gramStart"/>
      <w:r>
        <w:t>keře,stromy</w:t>
      </w:r>
      <w:proofErr w:type="spellEnd"/>
      <w:proofErr w:type="gramEnd"/>
      <w:r>
        <w:t xml:space="preserve"> atd.) a následným vzdutím hladiny vody. Průtočný profil pod jednotlivými mosty je navíc snížen zanesením koryta vodního toku a celkově špatnou údržbou koryt vodotečí. </w:t>
      </w:r>
    </w:p>
    <w:p w:rsidR="00AE7DBA" w:rsidRDefault="00AE7DBA" w:rsidP="00AE7DBA">
      <w:pPr>
        <w:spacing w:line="240" w:lineRule="auto"/>
        <w:jc w:val="both"/>
        <w:rPr>
          <w:u w:val="single"/>
        </w:rPr>
      </w:pPr>
    </w:p>
    <w:p w:rsidR="001B33D9" w:rsidRPr="00AE7DBA" w:rsidRDefault="001B33D9" w:rsidP="004F33EE">
      <w:pPr>
        <w:spacing w:line="240" w:lineRule="auto"/>
        <w:jc w:val="both"/>
        <w:rPr>
          <w:b/>
          <w:u w:val="single"/>
        </w:rPr>
      </w:pPr>
      <w:r w:rsidRPr="00AE7DBA">
        <w:rPr>
          <w:b/>
          <w:u w:val="single"/>
        </w:rPr>
        <w:t>Archlebov C-D:</w:t>
      </w:r>
    </w:p>
    <w:p w:rsidR="00AE7DBA" w:rsidRDefault="00AE7DBA" w:rsidP="004F33EE">
      <w:pPr>
        <w:spacing w:line="240" w:lineRule="auto"/>
        <w:jc w:val="both"/>
      </w:pPr>
      <w:r w:rsidRPr="00AE7DBA">
        <w:t xml:space="preserve">- most na silnici III/43115 do </w:t>
      </w:r>
      <w:proofErr w:type="gramStart"/>
      <w:r w:rsidRPr="00AE7DBA">
        <w:t>Ždánice</w:t>
      </w:r>
      <w:proofErr w:type="gramEnd"/>
      <w:r w:rsidRPr="00AE7DBA">
        <w:t>, viz foto 11</w:t>
      </w:r>
      <w:r>
        <w:t>,</w:t>
      </w:r>
    </w:p>
    <w:p w:rsidR="00AE7DBA" w:rsidRDefault="00AE7DBA" w:rsidP="004F33EE">
      <w:pPr>
        <w:spacing w:line="240" w:lineRule="auto"/>
        <w:jc w:val="both"/>
      </w:pPr>
      <w:r>
        <w:t xml:space="preserve">- </w:t>
      </w:r>
      <w:r w:rsidRPr="00AE7DBA">
        <w:t>most na silnici</w:t>
      </w:r>
      <w:r>
        <w:t xml:space="preserve"> I/54 do Kyjova, viz foto 12</w:t>
      </w:r>
      <w:r w:rsidR="00A8261A">
        <w:t>,</w:t>
      </w:r>
    </w:p>
    <w:p w:rsidR="00AE7DBA" w:rsidRPr="00AE7DBA" w:rsidRDefault="00AE7DBA" w:rsidP="004F33EE">
      <w:pPr>
        <w:spacing w:line="240" w:lineRule="auto"/>
        <w:jc w:val="both"/>
      </w:pPr>
      <w:r>
        <w:t xml:space="preserve">- </w:t>
      </w:r>
      <w:r w:rsidRPr="00AE7DBA">
        <w:t>most na silnici</w:t>
      </w:r>
      <w:r>
        <w:t xml:space="preserve"> III/41923 do </w:t>
      </w:r>
      <w:proofErr w:type="spellStart"/>
      <w:r>
        <w:t>Násedlovic,viz</w:t>
      </w:r>
      <w:proofErr w:type="spellEnd"/>
      <w:r>
        <w:t xml:space="preserve"> foto 13</w:t>
      </w:r>
      <w:r w:rsidR="00A8261A">
        <w:t>.</w:t>
      </w:r>
      <w:r>
        <w:t xml:space="preserve"> </w:t>
      </w:r>
    </w:p>
    <w:p w:rsidR="00AE7DBA" w:rsidRPr="00AE7DBA" w:rsidRDefault="00AE7DBA" w:rsidP="004F33EE">
      <w:pPr>
        <w:spacing w:line="240" w:lineRule="auto"/>
        <w:jc w:val="both"/>
      </w:pPr>
    </w:p>
    <w:p w:rsidR="001B33D9" w:rsidRPr="00AE7DBA" w:rsidRDefault="00AE7DBA" w:rsidP="004F33EE">
      <w:pPr>
        <w:spacing w:line="240" w:lineRule="auto"/>
        <w:jc w:val="both"/>
        <w:rPr>
          <w:b/>
          <w:u w:val="single"/>
        </w:rPr>
      </w:pPr>
      <w:r w:rsidRPr="00AE7DBA">
        <w:rPr>
          <w:b/>
          <w:u w:val="single"/>
        </w:rPr>
        <w:t>Zástavba v o</w:t>
      </w:r>
      <w:r w:rsidR="001B33D9" w:rsidRPr="00AE7DBA">
        <w:rPr>
          <w:b/>
          <w:u w:val="single"/>
        </w:rPr>
        <w:t>b</w:t>
      </w:r>
      <w:r w:rsidRPr="00AE7DBA">
        <w:rPr>
          <w:b/>
          <w:u w:val="single"/>
        </w:rPr>
        <w:t>ci</w:t>
      </w:r>
      <w:r w:rsidR="001B33D9" w:rsidRPr="00AE7DBA">
        <w:rPr>
          <w:b/>
          <w:u w:val="single"/>
        </w:rPr>
        <w:t>:</w:t>
      </w:r>
    </w:p>
    <w:p w:rsidR="001B33D9" w:rsidRDefault="001B33D9" w:rsidP="004F33EE">
      <w:pPr>
        <w:spacing w:line="240" w:lineRule="auto"/>
        <w:jc w:val="both"/>
        <w:rPr>
          <w:b/>
        </w:rPr>
      </w:pPr>
      <w:r>
        <w:t>Povodní ohrožená zástavba,</w:t>
      </w:r>
      <w:r w:rsidR="002A6114">
        <w:t xml:space="preserve"> viz grafická příloha </w:t>
      </w:r>
      <w:proofErr w:type="gramStart"/>
      <w:r w:rsidR="002A6114">
        <w:t xml:space="preserve">č.3, </w:t>
      </w:r>
      <w:r>
        <w:t>v potenciálním</w:t>
      </w:r>
      <w:proofErr w:type="gramEnd"/>
      <w:r>
        <w:t xml:space="preserve"> zá</w:t>
      </w:r>
      <w:r w:rsidR="002A6114">
        <w:t>plavo</w:t>
      </w:r>
      <w:r>
        <w:t>vém území podél Sp</w:t>
      </w:r>
      <w:r>
        <w:t>á</w:t>
      </w:r>
      <w:r>
        <w:t>leného potoka, je tvořena převážně řadovými nízkopodlažními původními zemědělskými usedlos</w:t>
      </w:r>
      <w:r>
        <w:t>t</w:t>
      </w:r>
      <w:r>
        <w:t>mi s hospodářským zázemím a novější rodinnými izolovanými domy.</w:t>
      </w:r>
      <w:r w:rsidR="00BF1855">
        <w:t xml:space="preserve"> </w:t>
      </w:r>
      <w:r>
        <w:t>Obytná funkce domů je dop</w:t>
      </w:r>
      <w:r>
        <w:t>l</w:t>
      </w:r>
      <w:r>
        <w:t>ňována chovem drobného zvířectva a využíváním užitkových zahrad a záhumenků.</w:t>
      </w:r>
      <w:r w:rsidR="002A6114">
        <w:t xml:space="preserve"> </w:t>
      </w:r>
      <w:r>
        <w:t>V několika př</w:t>
      </w:r>
      <w:r>
        <w:t>í</w:t>
      </w:r>
      <w:r>
        <w:t>padech jsou v domech v zátopovém území zřízeny i podzemní garáže.</w:t>
      </w:r>
      <w:r w:rsidR="002A6114">
        <w:t xml:space="preserve"> </w:t>
      </w:r>
      <w:r w:rsidR="002A6114" w:rsidRPr="002A6114">
        <w:rPr>
          <w:b/>
        </w:rPr>
        <w:t xml:space="preserve">Přehled ohrožených staveb je uveden v  části B/1-Přílohy k organizační části, příloze </w:t>
      </w:r>
      <w:proofErr w:type="gramStart"/>
      <w:r w:rsidR="002A6114" w:rsidRPr="002A6114">
        <w:rPr>
          <w:b/>
        </w:rPr>
        <w:t>č.11</w:t>
      </w:r>
      <w:proofErr w:type="gramEnd"/>
      <w:r w:rsidR="00AE7DBA">
        <w:rPr>
          <w:b/>
        </w:rPr>
        <w:t xml:space="preserve"> a </w:t>
      </w:r>
      <w:r w:rsidR="00A8261A">
        <w:rPr>
          <w:b/>
        </w:rPr>
        <w:t xml:space="preserve">dále viz </w:t>
      </w:r>
      <w:r w:rsidR="00AE7DBA">
        <w:rPr>
          <w:b/>
        </w:rPr>
        <w:t>grafick</w:t>
      </w:r>
      <w:r w:rsidR="00A8261A">
        <w:rPr>
          <w:b/>
        </w:rPr>
        <w:t>é</w:t>
      </w:r>
      <w:r w:rsidR="00AE7DBA">
        <w:rPr>
          <w:b/>
        </w:rPr>
        <w:t xml:space="preserve"> příloh</w:t>
      </w:r>
      <w:r w:rsidR="00A8261A">
        <w:rPr>
          <w:b/>
        </w:rPr>
        <w:t>y</w:t>
      </w:r>
      <w:r w:rsidR="00AE7DBA">
        <w:rPr>
          <w:b/>
        </w:rPr>
        <w:t xml:space="preserve"> č. 3 a 4 .</w:t>
      </w:r>
    </w:p>
    <w:p w:rsidR="00AE7DBA" w:rsidRDefault="00AE7DBA" w:rsidP="004F33EE">
      <w:pPr>
        <w:spacing w:line="240" w:lineRule="auto"/>
        <w:jc w:val="both"/>
        <w:rPr>
          <w:b/>
        </w:rPr>
      </w:pPr>
    </w:p>
    <w:p w:rsidR="00AE7DBA" w:rsidRPr="002A6114" w:rsidRDefault="00AE7DBA" w:rsidP="004F33EE">
      <w:pPr>
        <w:spacing w:line="240" w:lineRule="auto"/>
        <w:jc w:val="both"/>
        <w:rPr>
          <w:b/>
        </w:rPr>
      </w:pPr>
      <w:r>
        <w:rPr>
          <w:b/>
        </w:rPr>
        <w:t xml:space="preserve">Celkově je v obci </w:t>
      </w:r>
      <w:r w:rsidR="00A8261A">
        <w:rPr>
          <w:b/>
        </w:rPr>
        <w:t xml:space="preserve">povodní </w:t>
      </w:r>
      <w:r>
        <w:rPr>
          <w:b/>
        </w:rPr>
        <w:t>ohroženo 68 staveb (převážně RD), které obývá 146 obyvatel.</w:t>
      </w:r>
    </w:p>
    <w:p w:rsidR="001B33D9" w:rsidRDefault="001B33D9" w:rsidP="004F33EE">
      <w:pPr>
        <w:spacing w:line="240" w:lineRule="auto"/>
        <w:jc w:val="both"/>
        <w:rPr>
          <w:u w:val="single"/>
        </w:rPr>
      </w:pPr>
    </w:p>
    <w:p w:rsidR="00A8261A" w:rsidRDefault="00A8261A" w:rsidP="004F33EE">
      <w:pPr>
        <w:spacing w:line="240" w:lineRule="auto"/>
        <w:jc w:val="both"/>
        <w:rPr>
          <w:u w:val="single"/>
        </w:rPr>
      </w:pPr>
    </w:p>
    <w:p w:rsidR="00CA294D" w:rsidRDefault="00CA294D" w:rsidP="004F33EE">
      <w:pPr>
        <w:spacing w:line="240" w:lineRule="auto"/>
        <w:jc w:val="both"/>
        <w:rPr>
          <w:u w:val="single"/>
        </w:rPr>
      </w:pPr>
    </w:p>
    <w:p w:rsidR="00CA294D" w:rsidRDefault="00CA294D" w:rsidP="004F33EE">
      <w:pPr>
        <w:spacing w:line="240" w:lineRule="auto"/>
        <w:jc w:val="both"/>
        <w:rPr>
          <w:u w:val="single"/>
        </w:rPr>
      </w:pPr>
    </w:p>
    <w:p w:rsidR="00A8261A" w:rsidRDefault="00A8261A" w:rsidP="004F33EE">
      <w:pPr>
        <w:spacing w:line="240" w:lineRule="auto"/>
        <w:jc w:val="both"/>
        <w:rPr>
          <w:u w:val="single"/>
        </w:rPr>
      </w:pPr>
    </w:p>
    <w:p w:rsidR="00A8261A" w:rsidRDefault="00A8261A" w:rsidP="004F33EE">
      <w:pPr>
        <w:spacing w:line="240" w:lineRule="auto"/>
        <w:jc w:val="both"/>
        <w:rPr>
          <w:u w:val="single"/>
        </w:rPr>
      </w:pPr>
    </w:p>
    <w:p w:rsidR="00CA294D" w:rsidRPr="00887D87" w:rsidRDefault="00CA294D" w:rsidP="00887D87">
      <w:pPr>
        <w:pStyle w:val="Bezmezer"/>
        <w:jc w:val="center"/>
        <w:rPr>
          <w:sz w:val="20"/>
          <w:szCs w:val="20"/>
        </w:rPr>
      </w:pPr>
      <w:r w:rsidRPr="00887D87">
        <w:rPr>
          <w:sz w:val="20"/>
          <w:szCs w:val="20"/>
        </w:rPr>
        <w:t xml:space="preserve">3. aktualizované vydání </w:t>
      </w:r>
      <w:r w:rsidRPr="00887D87">
        <w:rPr>
          <w:b/>
          <w:sz w:val="20"/>
          <w:szCs w:val="20"/>
        </w:rPr>
        <w:t>„Povodňový plán obce Archlebov“</w:t>
      </w:r>
      <w:r w:rsidRPr="00887D87">
        <w:rPr>
          <w:sz w:val="20"/>
          <w:szCs w:val="20"/>
        </w:rPr>
        <w:t xml:space="preserve"> k </w:t>
      </w:r>
      <w:proofErr w:type="gramStart"/>
      <w:r w:rsidRPr="00887D87">
        <w:rPr>
          <w:sz w:val="20"/>
          <w:szCs w:val="20"/>
        </w:rPr>
        <w:t>1.1.2010</w:t>
      </w:r>
      <w:proofErr w:type="gramEnd"/>
      <w:r w:rsidRPr="00887D87">
        <w:rPr>
          <w:sz w:val="20"/>
          <w:szCs w:val="20"/>
        </w:rPr>
        <w:t xml:space="preserve">. </w:t>
      </w:r>
      <w:r w:rsidRPr="00887D87">
        <w:rPr>
          <w:b/>
          <w:sz w:val="20"/>
          <w:szCs w:val="20"/>
        </w:rPr>
        <w:t>A. VĚCNÁ ČÁST</w:t>
      </w:r>
    </w:p>
    <w:p w:rsidR="00CA294D" w:rsidRPr="00887D87" w:rsidRDefault="00CA294D" w:rsidP="00887D87">
      <w:pPr>
        <w:pStyle w:val="Bezmezer"/>
        <w:jc w:val="center"/>
        <w:rPr>
          <w:sz w:val="20"/>
          <w:szCs w:val="20"/>
        </w:rPr>
      </w:pPr>
      <w:r w:rsidRPr="00887D87">
        <w:rPr>
          <w:sz w:val="20"/>
          <w:szCs w:val="20"/>
        </w:rPr>
        <w:t>OBEC Archlebov 2, 696 33 Archlebov, tel. 518 633 522, fax. 518 633 522</w:t>
      </w:r>
    </w:p>
    <w:p w:rsidR="00CA294D" w:rsidRDefault="00CA294D" w:rsidP="00887D87">
      <w:pPr>
        <w:pStyle w:val="Bezmezer"/>
        <w:jc w:val="center"/>
      </w:pPr>
      <w:r w:rsidRPr="00CA294D">
        <w:t xml:space="preserve">E-Mail: </w:t>
      </w:r>
      <w:hyperlink r:id="rId35" w:history="1">
        <w:r w:rsidRPr="00CA294D">
          <w:rPr>
            <w:rStyle w:val="Hypertextovodkaz"/>
            <w:sz w:val="20"/>
            <w:szCs w:val="20"/>
          </w:rPr>
          <w:t>obecniurad@obecarchlebov.cz</w:t>
        </w:r>
      </w:hyperlink>
      <w:r w:rsidRPr="00CA294D">
        <w:t xml:space="preserve">, </w:t>
      </w:r>
      <w:hyperlink r:id="rId36" w:history="1">
        <w:r w:rsidRPr="00CA294D">
          <w:rPr>
            <w:rStyle w:val="Hypertextovodkaz"/>
            <w:sz w:val="20"/>
            <w:szCs w:val="20"/>
          </w:rPr>
          <w:t>www.obecarchlebov.cz</w:t>
        </w:r>
      </w:hyperlink>
    </w:p>
    <w:p w:rsidR="00CA294D" w:rsidRDefault="00CA294D" w:rsidP="00CA294D">
      <w:pPr>
        <w:jc w:val="center"/>
        <w:rPr>
          <w:sz w:val="20"/>
          <w:szCs w:val="20"/>
        </w:rPr>
      </w:pPr>
    </w:p>
    <w:p w:rsidR="00CA294D" w:rsidRPr="00CA294D" w:rsidRDefault="00CA294D" w:rsidP="00CA294D">
      <w:pPr>
        <w:jc w:val="center"/>
        <w:rPr>
          <w:sz w:val="20"/>
          <w:szCs w:val="20"/>
        </w:rPr>
      </w:pPr>
      <w:r>
        <w:rPr>
          <w:sz w:val="20"/>
          <w:szCs w:val="20"/>
        </w:rPr>
        <w:t xml:space="preserve">Strana </w:t>
      </w:r>
      <w:r w:rsidRPr="00CA294D">
        <w:rPr>
          <w:b/>
          <w:sz w:val="20"/>
          <w:szCs w:val="20"/>
        </w:rPr>
        <w:t>13</w:t>
      </w:r>
      <w:r w:rsidR="00B300FD">
        <w:rPr>
          <w:sz w:val="20"/>
          <w:szCs w:val="20"/>
        </w:rPr>
        <w:t xml:space="preserve"> (celkem 29</w:t>
      </w:r>
      <w:r w:rsidRPr="00CA294D">
        <w:rPr>
          <w:sz w:val="20"/>
          <w:szCs w:val="20"/>
        </w:rPr>
        <w:t>)</w:t>
      </w:r>
    </w:p>
    <w:p w:rsidR="00A8261A" w:rsidRDefault="0004790B" w:rsidP="004F33EE">
      <w:pPr>
        <w:spacing w:line="240" w:lineRule="auto"/>
        <w:jc w:val="both"/>
        <w:rPr>
          <w:u w:val="single"/>
        </w:rPr>
      </w:pPr>
      <w:r>
        <w:rPr>
          <w:noProof/>
        </w:rPr>
        <w:lastRenderedPageBreak/>
        <w:drawing>
          <wp:inline distT="0" distB="0" distL="0" distR="0">
            <wp:extent cx="3238500" cy="2476500"/>
            <wp:effectExtent l="0" t="0" r="0" b="0"/>
            <wp:docPr id="5" name="obrázek 5" descr="IMGA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A02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38500" cy="2476500"/>
                    </a:xfrm>
                    <a:prstGeom prst="rect">
                      <a:avLst/>
                    </a:prstGeom>
                    <a:noFill/>
                    <a:ln>
                      <a:noFill/>
                    </a:ln>
                  </pic:spPr>
                </pic:pic>
              </a:graphicData>
            </a:graphic>
          </wp:inline>
        </w:drawing>
      </w:r>
    </w:p>
    <w:p w:rsidR="00D0204E" w:rsidRDefault="000013C8" w:rsidP="00D0204E">
      <w:pPr>
        <w:spacing w:line="240" w:lineRule="auto"/>
        <w:jc w:val="both"/>
      </w:pPr>
      <w:r w:rsidRPr="000013C8">
        <w:rPr>
          <w:b/>
        </w:rPr>
        <w:t>Foto 3</w:t>
      </w:r>
      <w:r>
        <w:t xml:space="preserve"> </w:t>
      </w:r>
      <w:r w:rsidR="00D0204E">
        <w:t>- Km 17,065  - most v lokalitě „U rybníčka“</w:t>
      </w:r>
      <w:r>
        <w:t xml:space="preserve"> je z velké části zanesený nánosy</w:t>
      </w:r>
    </w:p>
    <w:p w:rsidR="002A6114" w:rsidRDefault="002A6114" w:rsidP="004F33EE">
      <w:pPr>
        <w:spacing w:line="240" w:lineRule="auto"/>
        <w:jc w:val="both"/>
        <w:rPr>
          <w:u w:val="single"/>
        </w:rPr>
      </w:pPr>
    </w:p>
    <w:p w:rsidR="002A6114" w:rsidRDefault="0004790B" w:rsidP="004F33EE">
      <w:pPr>
        <w:spacing w:line="240" w:lineRule="auto"/>
        <w:jc w:val="both"/>
        <w:rPr>
          <w:u w:val="single"/>
        </w:rPr>
      </w:pPr>
      <w:r>
        <w:rPr>
          <w:noProof/>
        </w:rPr>
        <w:drawing>
          <wp:inline distT="0" distB="0" distL="0" distR="0">
            <wp:extent cx="3238500" cy="2419350"/>
            <wp:effectExtent l="19050" t="19050" r="19050" b="19050"/>
            <wp:docPr id="6" name="obrázek 6" descr="IMGA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A02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8500" cy="2419350"/>
                    </a:xfrm>
                    <a:prstGeom prst="rect">
                      <a:avLst/>
                    </a:prstGeom>
                    <a:noFill/>
                    <a:ln w="6350" cmpd="sng">
                      <a:solidFill>
                        <a:srgbClr val="000000"/>
                      </a:solidFill>
                      <a:miter lim="800000"/>
                      <a:headEnd/>
                      <a:tailEnd/>
                    </a:ln>
                    <a:effectLst/>
                  </pic:spPr>
                </pic:pic>
              </a:graphicData>
            </a:graphic>
          </wp:inline>
        </w:drawing>
      </w:r>
    </w:p>
    <w:p w:rsidR="002A6114" w:rsidRDefault="00A42627" w:rsidP="004F33EE">
      <w:pPr>
        <w:spacing w:line="240" w:lineRule="auto"/>
        <w:jc w:val="both"/>
      </w:pPr>
      <w:r w:rsidRPr="00A42627">
        <w:rPr>
          <w:b/>
        </w:rPr>
        <w:t>Foto 4</w:t>
      </w:r>
      <w:r w:rsidRPr="00A42627">
        <w:t xml:space="preserve"> </w:t>
      </w:r>
      <w:r>
        <w:t>– Záplavové území na PB Spáleného potoka pod mostem v km 17,065</w:t>
      </w:r>
    </w:p>
    <w:p w:rsidR="00A42627" w:rsidRDefault="00A42627" w:rsidP="004F33EE">
      <w:pPr>
        <w:spacing w:line="240" w:lineRule="auto"/>
        <w:jc w:val="both"/>
      </w:pPr>
    </w:p>
    <w:p w:rsidR="00A42627" w:rsidRPr="00A42627" w:rsidRDefault="0004790B" w:rsidP="004F33EE">
      <w:pPr>
        <w:spacing w:line="240" w:lineRule="auto"/>
        <w:jc w:val="both"/>
      </w:pPr>
      <w:r>
        <w:rPr>
          <w:noProof/>
        </w:rPr>
        <w:drawing>
          <wp:inline distT="0" distB="0" distL="0" distR="0">
            <wp:extent cx="3238500" cy="2419350"/>
            <wp:effectExtent l="19050" t="19050" r="19050" b="19050"/>
            <wp:docPr id="7" name="obrázek 7" descr="IMGA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A02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38500" cy="2419350"/>
                    </a:xfrm>
                    <a:prstGeom prst="rect">
                      <a:avLst/>
                    </a:prstGeom>
                    <a:noFill/>
                    <a:ln w="6350" cmpd="sng">
                      <a:solidFill>
                        <a:srgbClr val="000000"/>
                      </a:solidFill>
                      <a:miter lim="800000"/>
                      <a:headEnd/>
                      <a:tailEnd/>
                    </a:ln>
                    <a:effectLst/>
                  </pic:spPr>
                </pic:pic>
              </a:graphicData>
            </a:graphic>
          </wp:inline>
        </w:drawing>
      </w:r>
    </w:p>
    <w:p w:rsidR="004F33EE" w:rsidRDefault="00A42627" w:rsidP="004F33EE">
      <w:pPr>
        <w:spacing w:line="240" w:lineRule="auto"/>
        <w:jc w:val="both"/>
      </w:pPr>
      <w:r w:rsidRPr="00A42627">
        <w:rPr>
          <w:b/>
        </w:rPr>
        <w:t>Foto 5</w:t>
      </w:r>
      <w:r w:rsidRPr="00A42627">
        <w:t xml:space="preserve"> </w:t>
      </w:r>
      <w:r>
        <w:t>– Záplavové území pod mostem ve střední části obce</w:t>
      </w:r>
    </w:p>
    <w:p w:rsidR="00887D87" w:rsidRDefault="00887D87" w:rsidP="004F33EE">
      <w:pPr>
        <w:spacing w:line="240" w:lineRule="auto"/>
        <w:jc w:val="both"/>
      </w:pPr>
    </w:p>
    <w:p w:rsidR="008D2C06" w:rsidRDefault="008D2C06" w:rsidP="004F33EE">
      <w:pPr>
        <w:spacing w:line="240" w:lineRule="auto"/>
        <w:jc w:val="both"/>
        <w:rPr>
          <w:u w:val="single"/>
        </w:rPr>
      </w:pPr>
    </w:p>
    <w:p w:rsidR="00CA294D" w:rsidRPr="00887D87" w:rsidRDefault="00CA294D" w:rsidP="00887D87">
      <w:pPr>
        <w:pStyle w:val="Bezmezer"/>
        <w:jc w:val="center"/>
        <w:rPr>
          <w:sz w:val="20"/>
          <w:szCs w:val="20"/>
        </w:rPr>
      </w:pPr>
      <w:r w:rsidRPr="00887D87">
        <w:rPr>
          <w:sz w:val="20"/>
          <w:szCs w:val="20"/>
        </w:rPr>
        <w:t xml:space="preserve">3. aktualizované vydání </w:t>
      </w:r>
      <w:r w:rsidRPr="00887D87">
        <w:rPr>
          <w:b/>
          <w:sz w:val="20"/>
          <w:szCs w:val="20"/>
        </w:rPr>
        <w:t>„Povodňový plán obce Archlebov“</w:t>
      </w:r>
      <w:r w:rsidRPr="00887D87">
        <w:rPr>
          <w:sz w:val="20"/>
          <w:szCs w:val="20"/>
        </w:rPr>
        <w:t xml:space="preserve"> k </w:t>
      </w:r>
      <w:proofErr w:type="gramStart"/>
      <w:r w:rsidRPr="00887D87">
        <w:rPr>
          <w:sz w:val="20"/>
          <w:szCs w:val="20"/>
        </w:rPr>
        <w:t>1.1.2010</w:t>
      </w:r>
      <w:proofErr w:type="gramEnd"/>
      <w:r w:rsidRPr="00887D87">
        <w:rPr>
          <w:b/>
          <w:sz w:val="20"/>
          <w:szCs w:val="20"/>
        </w:rPr>
        <w:t>. A. VĚCNÁ ČÁST</w:t>
      </w:r>
    </w:p>
    <w:p w:rsidR="00CA294D" w:rsidRPr="00887D87" w:rsidRDefault="00CA294D" w:rsidP="00887D87">
      <w:pPr>
        <w:pStyle w:val="Bezmezer"/>
        <w:jc w:val="center"/>
        <w:rPr>
          <w:sz w:val="20"/>
          <w:szCs w:val="20"/>
        </w:rPr>
      </w:pPr>
      <w:r w:rsidRPr="00887D87">
        <w:rPr>
          <w:sz w:val="20"/>
          <w:szCs w:val="20"/>
        </w:rPr>
        <w:t>OBEC Archlebov 2, 696 33 Archlebov, tel. 518 633 522, fax. 518 633 522</w:t>
      </w:r>
    </w:p>
    <w:p w:rsidR="00CA294D" w:rsidRPr="00887D87" w:rsidRDefault="00CA294D" w:rsidP="00CA294D">
      <w:pPr>
        <w:jc w:val="center"/>
        <w:rPr>
          <w:sz w:val="20"/>
          <w:szCs w:val="20"/>
        </w:rPr>
      </w:pPr>
      <w:r w:rsidRPr="00887D87">
        <w:rPr>
          <w:sz w:val="20"/>
          <w:szCs w:val="20"/>
        </w:rPr>
        <w:t xml:space="preserve">E-Mail: </w:t>
      </w:r>
      <w:hyperlink r:id="rId40" w:history="1">
        <w:r w:rsidRPr="00887D87">
          <w:rPr>
            <w:rStyle w:val="Hypertextovodkaz"/>
            <w:sz w:val="20"/>
            <w:szCs w:val="20"/>
          </w:rPr>
          <w:t>obecniurad@obecarchlebov.cz</w:t>
        </w:r>
      </w:hyperlink>
      <w:r w:rsidRPr="00887D87">
        <w:rPr>
          <w:sz w:val="20"/>
          <w:szCs w:val="20"/>
        </w:rPr>
        <w:t xml:space="preserve">, </w:t>
      </w:r>
      <w:hyperlink r:id="rId41" w:history="1">
        <w:r w:rsidRPr="00887D87">
          <w:rPr>
            <w:rStyle w:val="Hypertextovodkaz"/>
            <w:sz w:val="20"/>
            <w:szCs w:val="20"/>
          </w:rPr>
          <w:t>www.obecarchlebov.cz</w:t>
        </w:r>
      </w:hyperlink>
    </w:p>
    <w:p w:rsidR="00CA294D" w:rsidRPr="00887D87" w:rsidRDefault="00CA294D" w:rsidP="00CA294D">
      <w:pPr>
        <w:jc w:val="center"/>
        <w:rPr>
          <w:sz w:val="20"/>
          <w:szCs w:val="20"/>
        </w:rPr>
      </w:pPr>
    </w:p>
    <w:p w:rsidR="00CA294D" w:rsidRPr="00CA294D" w:rsidRDefault="00887D87" w:rsidP="00CA294D">
      <w:pPr>
        <w:jc w:val="center"/>
        <w:rPr>
          <w:sz w:val="20"/>
          <w:szCs w:val="20"/>
        </w:rPr>
      </w:pPr>
      <w:r>
        <w:rPr>
          <w:sz w:val="20"/>
          <w:szCs w:val="20"/>
        </w:rPr>
        <w:t xml:space="preserve">Strana </w:t>
      </w:r>
      <w:r w:rsidRPr="00887D87">
        <w:rPr>
          <w:b/>
          <w:sz w:val="20"/>
          <w:szCs w:val="20"/>
        </w:rPr>
        <w:t>14</w:t>
      </w:r>
      <w:r w:rsidR="00B300FD">
        <w:rPr>
          <w:sz w:val="20"/>
          <w:szCs w:val="20"/>
        </w:rPr>
        <w:t xml:space="preserve"> (celkem 29</w:t>
      </w:r>
      <w:r w:rsidR="00CA294D" w:rsidRPr="00CA294D">
        <w:rPr>
          <w:sz w:val="20"/>
          <w:szCs w:val="20"/>
        </w:rPr>
        <w:t>)</w:t>
      </w:r>
    </w:p>
    <w:p w:rsidR="00A42627" w:rsidRDefault="0004790B" w:rsidP="004F33EE">
      <w:pPr>
        <w:spacing w:line="240" w:lineRule="auto"/>
        <w:jc w:val="both"/>
        <w:rPr>
          <w:u w:val="single"/>
        </w:rPr>
      </w:pPr>
      <w:r>
        <w:rPr>
          <w:noProof/>
        </w:rPr>
        <w:lastRenderedPageBreak/>
        <w:drawing>
          <wp:inline distT="0" distB="0" distL="0" distR="0">
            <wp:extent cx="3238500" cy="2438400"/>
            <wp:effectExtent l="19050" t="19050" r="19050" b="19050"/>
            <wp:docPr id="8" name="obrázek 8" descr="IMGA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A02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8500" cy="2438400"/>
                    </a:xfrm>
                    <a:prstGeom prst="rect">
                      <a:avLst/>
                    </a:prstGeom>
                    <a:noFill/>
                    <a:ln w="6350" cmpd="sng">
                      <a:solidFill>
                        <a:srgbClr val="000000"/>
                      </a:solidFill>
                      <a:miter lim="800000"/>
                      <a:headEnd/>
                      <a:tailEnd/>
                    </a:ln>
                    <a:effectLst/>
                  </pic:spPr>
                </pic:pic>
              </a:graphicData>
            </a:graphic>
          </wp:inline>
        </w:drawing>
      </w:r>
    </w:p>
    <w:p w:rsidR="00A42627" w:rsidRDefault="00A42627" w:rsidP="004F33EE">
      <w:pPr>
        <w:spacing w:line="240" w:lineRule="auto"/>
        <w:jc w:val="both"/>
      </w:pPr>
      <w:r w:rsidRPr="00A42627">
        <w:rPr>
          <w:b/>
        </w:rPr>
        <w:t>Foto 6</w:t>
      </w:r>
      <w:r w:rsidRPr="00A42627">
        <w:t xml:space="preserve"> – Most v km 16,538 u bývalé mlékárny</w:t>
      </w:r>
    </w:p>
    <w:p w:rsidR="008D2C06" w:rsidRDefault="008D2C06" w:rsidP="004F33EE">
      <w:pPr>
        <w:spacing w:line="240" w:lineRule="auto"/>
        <w:jc w:val="both"/>
      </w:pPr>
    </w:p>
    <w:p w:rsidR="008D2C06" w:rsidRDefault="0004790B" w:rsidP="004F33EE">
      <w:pPr>
        <w:spacing w:line="240" w:lineRule="auto"/>
        <w:jc w:val="both"/>
      </w:pPr>
      <w:r>
        <w:rPr>
          <w:noProof/>
        </w:rPr>
        <w:drawing>
          <wp:inline distT="0" distB="0" distL="0" distR="0">
            <wp:extent cx="3228975" cy="2409825"/>
            <wp:effectExtent l="19050" t="19050" r="28575" b="28575"/>
            <wp:docPr id="9" name="obrázek 9" descr="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28975" cy="2409825"/>
                    </a:xfrm>
                    <a:prstGeom prst="rect">
                      <a:avLst/>
                    </a:prstGeom>
                    <a:noFill/>
                    <a:ln w="6350" cmpd="sng">
                      <a:solidFill>
                        <a:srgbClr val="000000"/>
                      </a:solidFill>
                      <a:miter lim="800000"/>
                      <a:headEnd/>
                      <a:tailEnd/>
                    </a:ln>
                    <a:effectLst/>
                  </pic:spPr>
                </pic:pic>
              </a:graphicData>
            </a:graphic>
          </wp:inline>
        </w:drawing>
      </w:r>
    </w:p>
    <w:p w:rsidR="008D2C06" w:rsidRDefault="008D2C06" w:rsidP="004F33EE">
      <w:pPr>
        <w:spacing w:line="240" w:lineRule="auto"/>
        <w:jc w:val="both"/>
      </w:pPr>
      <w:r w:rsidRPr="008D2C06">
        <w:rPr>
          <w:b/>
        </w:rPr>
        <w:t>Foto 7</w:t>
      </w:r>
      <w:r>
        <w:t xml:space="preserve"> – Most v km 16,476 na silnici I/54, na kterém je umístěn hlásný profil C43</w:t>
      </w:r>
    </w:p>
    <w:p w:rsidR="00A91DAD" w:rsidRDefault="00A91DAD" w:rsidP="004F33EE">
      <w:pPr>
        <w:spacing w:line="240" w:lineRule="auto"/>
        <w:jc w:val="both"/>
      </w:pPr>
    </w:p>
    <w:p w:rsidR="008D2C06" w:rsidRPr="00A42627" w:rsidRDefault="0004790B" w:rsidP="004F33EE">
      <w:pPr>
        <w:spacing w:line="240" w:lineRule="auto"/>
        <w:jc w:val="both"/>
      </w:pPr>
      <w:r>
        <w:rPr>
          <w:noProof/>
        </w:rPr>
        <w:drawing>
          <wp:inline distT="0" distB="0" distL="0" distR="0">
            <wp:extent cx="3238500" cy="2428875"/>
            <wp:effectExtent l="19050" t="19050" r="19050" b="28575"/>
            <wp:docPr id="10" name="obrázek 10" descr="IMGA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A02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noFill/>
                    <a:ln w="6350" cmpd="sng">
                      <a:solidFill>
                        <a:srgbClr val="000000"/>
                      </a:solidFill>
                      <a:miter lim="800000"/>
                      <a:headEnd/>
                      <a:tailEnd/>
                    </a:ln>
                    <a:effectLst/>
                  </pic:spPr>
                </pic:pic>
              </a:graphicData>
            </a:graphic>
          </wp:inline>
        </w:drawing>
      </w:r>
    </w:p>
    <w:p w:rsidR="00A42627" w:rsidRPr="00A91DAD" w:rsidRDefault="00A91DAD" w:rsidP="004F33EE">
      <w:pPr>
        <w:spacing w:line="240" w:lineRule="auto"/>
        <w:jc w:val="both"/>
      </w:pPr>
      <w:r w:rsidRPr="00A91DAD">
        <w:rPr>
          <w:b/>
        </w:rPr>
        <w:t>Foto 8</w:t>
      </w:r>
      <w:r w:rsidRPr="00A91DAD">
        <w:t xml:space="preserve"> – Koryto Spáleného potoka pod silničním mostem</w:t>
      </w:r>
    </w:p>
    <w:p w:rsidR="00A91DAD" w:rsidRDefault="00A91DAD" w:rsidP="004F33EE">
      <w:pPr>
        <w:spacing w:line="240" w:lineRule="auto"/>
        <w:jc w:val="both"/>
        <w:rPr>
          <w:u w:val="single"/>
        </w:rPr>
      </w:pPr>
    </w:p>
    <w:p w:rsidR="00A91DAD" w:rsidRDefault="00A91DAD" w:rsidP="004F33EE">
      <w:pPr>
        <w:spacing w:line="240" w:lineRule="auto"/>
        <w:jc w:val="both"/>
        <w:rPr>
          <w:u w:val="single"/>
        </w:rPr>
      </w:pPr>
    </w:p>
    <w:p w:rsidR="00081503" w:rsidRPr="00081503" w:rsidRDefault="00081503" w:rsidP="00081503">
      <w:pPr>
        <w:pStyle w:val="Bezmezer"/>
        <w:jc w:val="center"/>
        <w:rPr>
          <w:sz w:val="20"/>
          <w:szCs w:val="20"/>
        </w:rPr>
      </w:pPr>
      <w:r w:rsidRPr="00081503">
        <w:rPr>
          <w:sz w:val="20"/>
          <w:szCs w:val="20"/>
        </w:rPr>
        <w:t xml:space="preserve">3. aktualizované vydání </w:t>
      </w:r>
      <w:r w:rsidRPr="00081503">
        <w:rPr>
          <w:b/>
          <w:sz w:val="20"/>
          <w:szCs w:val="20"/>
        </w:rPr>
        <w:t>„Povodňový plán obce Archlebov“</w:t>
      </w:r>
      <w:r w:rsidRPr="00081503">
        <w:rPr>
          <w:sz w:val="20"/>
          <w:szCs w:val="20"/>
        </w:rPr>
        <w:t xml:space="preserve"> k </w:t>
      </w:r>
      <w:proofErr w:type="gramStart"/>
      <w:r w:rsidRPr="00081503">
        <w:rPr>
          <w:sz w:val="20"/>
          <w:szCs w:val="20"/>
        </w:rPr>
        <w:t>1.1.2010</w:t>
      </w:r>
      <w:proofErr w:type="gramEnd"/>
      <w:r w:rsidRPr="00081503">
        <w:rPr>
          <w:b/>
          <w:sz w:val="20"/>
          <w:szCs w:val="20"/>
        </w:rPr>
        <w:t>. A. VĚCNÁ ČÁST</w:t>
      </w:r>
    </w:p>
    <w:p w:rsidR="00081503" w:rsidRPr="00081503" w:rsidRDefault="00081503" w:rsidP="00081503">
      <w:pPr>
        <w:jc w:val="center"/>
        <w:rPr>
          <w:sz w:val="20"/>
          <w:szCs w:val="20"/>
        </w:rPr>
      </w:pPr>
      <w:r w:rsidRPr="00081503">
        <w:rPr>
          <w:sz w:val="20"/>
          <w:szCs w:val="20"/>
        </w:rPr>
        <w:t>OBEC Archlebov 2, 696 33 Archlebov, tel. 518 633 522, fax. 518 633 522</w:t>
      </w:r>
    </w:p>
    <w:p w:rsidR="00081503" w:rsidRDefault="00081503" w:rsidP="00081503">
      <w:pPr>
        <w:jc w:val="center"/>
        <w:rPr>
          <w:sz w:val="20"/>
          <w:szCs w:val="20"/>
        </w:rPr>
      </w:pPr>
      <w:r w:rsidRPr="00081503">
        <w:rPr>
          <w:sz w:val="20"/>
          <w:szCs w:val="20"/>
        </w:rPr>
        <w:t xml:space="preserve">E-Mail: </w:t>
      </w:r>
      <w:hyperlink r:id="rId45" w:history="1">
        <w:r w:rsidRPr="00081503">
          <w:rPr>
            <w:rStyle w:val="Hypertextovodkaz"/>
            <w:sz w:val="20"/>
            <w:szCs w:val="20"/>
          </w:rPr>
          <w:t>obecniurad@obecarchlebov.cz</w:t>
        </w:r>
      </w:hyperlink>
      <w:r w:rsidRPr="00081503">
        <w:rPr>
          <w:sz w:val="20"/>
          <w:szCs w:val="20"/>
        </w:rPr>
        <w:t xml:space="preserve">, </w:t>
      </w:r>
      <w:hyperlink r:id="rId46" w:history="1">
        <w:r w:rsidRPr="00081503">
          <w:rPr>
            <w:rStyle w:val="Hypertextovodkaz"/>
            <w:sz w:val="20"/>
            <w:szCs w:val="20"/>
          </w:rPr>
          <w:t>www.obecarchlebov.cz</w:t>
        </w:r>
      </w:hyperlink>
    </w:p>
    <w:p w:rsidR="00081503" w:rsidRPr="00081503" w:rsidRDefault="00081503" w:rsidP="00081503">
      <w:pPr>
        <w:jc w:val="center"/>
        <w:rPr>
          <w:sz w:val="20"/>
          <w:szCs w:val="20"/>
        </w:rPr>
      </w:pPr>
    </w:p>
    <w:p w:rsidR="00081503" w:rsidRPr="00081503" w:rsidRDefault="00081503" w:rsidP="00081503">
      <w:pPr>
        <w:jc w:val="center"/>
        <w:rPr>
          <w:sz w:val="20"/>
          <w:szCs w:val="20"/>
        </w:rPr>
      </w:pPr>
      <w:r>
        <w:rPr>
          <w:sz w:val="20"/>
          <w:szCs w:val="20"/>
        </w:rPr>
        <w:t xml:space="preserve">Strana </w:t>
      </w:r>
      <w:r w:rsidRPr="00081503">
        <w:rPr>
          <w:b/>
          <w:sz w:val="20"/>
          <w:szCs w:val="20"/>
        </w:rPr>
        <w:t>15</w:t>
      </w:r>
      <w:r w:rsidR="00B300FD">
        <w:rPr>
          <w:sz w:val="20"/>
          <w:szCs w:val="20"/>
        </w:rPr>
        <w:t xml:space="preserve"> (celkem 29</w:t>
      </w:r>
      <w:r w:rsidRPr="00081503">
        <w:rPr>
          <w:sz w:val="20"/>
          <w:szCs w:val="20"/>
        </w:rPr>
        <w:t>)</w:t>
      </w:r>
    </w:p>
    <w:p w:rsidR="00A91DAD" w:rsidRDefault="0004790B" w:rsidP="004F33EE">
      <w:pPr>
        <w:spacing w:line="240" w:lineRule="auto"/>
        <w:jc w:val="both"/>
        <w:rPr>
          <w:u w:val="single"/>
        </w:rPr>
      </w:pPr>
      <w:r>
        <w:rPr>
          <w:noProof/>
        </w:rPr>
        <w:lastRenderedPageBreak/>
        <w:drawing>
          <wp:inline distT="0" distB="0" distL="0" distR="0">
            <wp:extent cx="3238500" cy="2428875"/>
            <wp:effectExtent l="19050" t="19050" r="19050" b="28575"/>
            <wp:docPr id="11" name="obrázek 11" descr="IMGA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A02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noFill/>
                    <a:ln w="6350" cmpd="sng">
                      <a:solidFill>
                        <a:srgbClr val="000000"/>
                      </a:solidFill>
                      <a:miter lim="800000"/>
                      <a:headEnd/>
                      <a:tailEnd/>
                    </a:ln>
                    <a:effectLst/>
                  </pic:spPr>
                </pic:pic>
              </a:graphicData>
            </a:graphic>
          </wp:inline>
        </w:drawing>
      </w:r>
    </w:p>
    <w:p w:rsidR="00A91DAD" w:rsidRDefault="00A91DAD" w:rsidP="004F33EE">
      <w:pPr>
        <w:spacing w:line="240" w:lineRule="auto"/>
        <w:jc w:val="both"/>
      </w:pPr>
      <w:r w:rsidRPr="00A91DAD">
        <w:rPr>
          <w:b/>
        </w:rPr>
        <w:t>Foto 9</w:t>
      </w:r>
      <w:r w:rsidRPr="00A91DAD">
        <w:t xml:space="preserve"> – Hospodářský most </w:t>
      </w:r>
      <w:r>
        <w:t>v </w:t>
      </w:r>
      <w:proofErr w:type="gramStart"/>
      <w:r>
        <w:t>km  15,977</w:t>
      </w:r>
      <w:proofErr w:type="gramEnd"/>
      <w:r>
        <w:t xml:space="preserve"> </w:t>
      </w:r>
      <w:r w:rsidRPr="00A91DAD">
        <w:t xml:space="preserve">na dolním okraji obce má zcela nedostatečnou </w:t>
      </w:r>
    </w:p>
    <w:p w:rsidR="00A91DAD" w:rsidRPr="00A91DAD" w:rsidRDefault="00A91DAD" w:rsidP="004F33EE">
      <w:pPr>
        <w:spacing w:line="240" w:lineRule="auto"/>
        <w:jc w:val="both"/>
      </w:pPr>
      <w:r>
        <w:t xml:space="preserve">               </w:t>
      </w:r>
      <w:r w:rsidRPr="00A91DAD">
        <w:t>průtočnou kap</w:t>
      </w:r>
      <w:r>
        <w:t>a</w:t>
      </w:r>
      <w:r w:rsidRPr="00A91DAD">
        <w:t>citu</w:t>
      </w:r>
      <w:r w:rsidR="00A8261A">
        <w:t xml:space="preserve"> a za povodně způsobí vzdutí vody</w:t>
      </w:r>
    </w:p>
    <w:p w:rsidR="00A91DAD" w:rsidRDefault="00A91DAD" w:rsidP="004F33EE">
      <w:pPr>
        <w:spacing w:line="240" w:lineRule="auto"/>
        <w:jc w:val="both"/>
        <w:rPr>
          <w:u w:val="single"/>
        </w:rPr>
      </w:pPr>
    </w:p>
    <w:p w:rsidR="00A91DAD" w:rsidRDefault="0004790B" w:rsidP="004F33EE">
      <w:pPr>
        <w:spacing w:line="240" w:lineRule="auto"/>
        <w:jc w:val="both"/>
        <w:rPr>
          <w:u w:val="single"/>
        </w:rPr>
      </w:pPr>
      <w:r>
        <w:rPr>
          <w:noProof/>
        </w:rPr>
        <w:drawing>
          <wp:inline distT="0" distB="0" distL="0" distR="0">
            <wp:extent cx="3238500" cy="2428875"/>
            <wp:effectExtent l="19050" t="19050" r="19050" b="28575"/>
            <wp:docPr id="12" name="obrázek 12" descr="IMGA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A02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noFill/>
                    <a:ln w="6350" cmpd="sng">
                      <a:solidFill>
                        <a:srgbClr val="000000"/>
                      </a:solidFill>
                      <a:miter lim="800000"/>
                      <a:headEnd/>
                      <a:tailEnd/>
                    </a:ln>
                    <a:effectLst/>
                  </pic:spPr>
                </pic:pic>
              </a:graphicData>
            </a:graphic>
          </wp:inline>
        </w:drawing>
      </w:r>
    </w:p>
    <w:p w:rsidR="00A91DAD" w:rsidRDefault="00A91DAD" w:rsidP="004F33EE">
      <w:pPr>
        <w:spacing w:line="240" w:lineRule="auto"/>
        <w:jc w:val="both"/>
      </w:pPr>
      <w:r w:rsidRPr="00A91DAD">
        <w:rPr>
          <w:b/>
        </w:rPr>
        <w:t>Foto 10</w:t>
      </w:r>
      <w:r w:rsidRPr="00A91DAD">
        <w:t xml:space="preserve"> – Ohrožené stavby na LB v dolní části obce</w:t>
      </w:r>
      <w:r>
        <w:t xml:space="preserve"> nad mostem v km 15,977</w:t>
      </w:r>
    </w:p>
    <w:p w:rsidR="00A91DAD" w:rsidRDefault="00A91DAD" w:rsidP="004F33EE">
      <w:pPr>
        <w:spacing w:line="240" w:lineRule="auto"/>
        <w:jc w:val="both"/>
      </w:pPr>
    </w:p>
    <w:p w:rsidR="00A91DAD" w:rsidRPr="00A91DAD" w:rsidRDefault="0004790B" w:rsidP="004F33EE">
      <w:pPr>
        <w:spacing w:line="240" w:lineRule="auto"/>
        <w:jc w:val="both"/>
      </w:pPr>
      <w:r>
        <w:rPr>
          <w:noProof/>
        </w:rPr>
        <w:drawing>
          <wp:inline distT="0" distB="0" distL="0" distR="0">
            <wp:extent cx="3238500" cy="2428875"/>
            <wp:effectExtent l="19050" t="19050" r="19050" b="28575"/>
            <wp:docPr id="13" name="obrázek 13" descr="IMGA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A025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noFill/>
                    <a:ln w="6350" cmpd="sng">
                      <a:solidFill>
                        <a:srgbClr val="000000"/>
                      </a:solidFill>
                      <a:miter lim="800000"/>
                      <a:headEnd/>
                      <a:tailEnd/>
                    </a:ln>
                    <a:effectLst/>
                  </pic:spPr>
                </pic:pic>
              </a:graphicData>
            </a:graphic>
          </wp:inline>
        </w:drawing>
      </w:r>
    </w:p>
    <w:p w:rsidR="00A8261A" w:rsidRDefault="00621444" w:rsidP="004F33EE">
      <w:pPr>
        <w:spacing w:line="240" w:lineRule="auto"/>
        <w:jc w:val="both"/>
      </w:pPr>
      <w:r w:rsidRPr="00621444">
        <w:rPr>
          <w:b/>
        </w:rPr>
        <w:t>Foto 11</w:t>
      </w:r>
      <w:r w:rsidRPr="00621444">
        <w:t xml:space="preserve"> – Křížení vodoteče Archlebov C-D se silnicí III/43115 do Ždánic</w:t>
      </w:r>
      <w:r w:rsidR="00A8261A">
        <w:t xml:space="preserve"> </w:t>
      </w:r>
    </w:p>
    <w:p w:rsidR="00A91DAD" w:rsidRPr="00621444" w:rsidRDefault="00A8261A" w:rsidP="004F33EE">
      <w:pPr>
        <w:spacing w:line="240" w:lineRule="auto"/>
        <w:jc w:val="both"/>
      </w:pPr>
      <w:r>
        <w:t xml:space="preserve">                a záplavové území nad silnicí</w:t>
      </w:r>
    </w:p>
    <w:p w:rsidR="00621444" w:rsidRDefault="00621444" w:rsidP="004F33EE">
      <w:pPr>
        <w:spacing w:line="240" w:lineRule="auto"/>
        <w:jc w:val="both"/>
        <w:rPr>
          <w:u w:val="single"/>
        </w:rPr>
      </w:pPr>
    </w:p>
    <w:p w:rsidR="00081503" w:rsidRPr="00081503" w:rsidRDefault="00081503" w:rsidP="00081503">
      <w:pPr>
        <w:pStyle w:val="Bezmezer"/>
        <w:jc w:val="center"/>
        <w:rPr>
          <w:sz w:val="20"/>
          <w:szCs w:val="20"/>
        </w:rPr>
      </w:pPr>
      <w:r w:rsidRPr="00081503">
        <w:rPr>
          <w:sz w:val="20"/>
          <w:szCs w:val="20"/>
        </w:rPr>
        <w:t xml:space="preserve">3. aktualizované vydání </w:t>
      </w:r>
      <w:r w:rsidRPr="00081503">
        <w:rPr>
          <w:b/>
          <w:sz w:val="20"/>
          <w:szCs w:val="20"/>
        </w:rPr>
        <w:t>„Povodňový plán obce Archlebov“</w:t>
      </w:r>
      <w:r w:rsidRPr="00081503">
        <w:rPr>
          <w:sz w:val="20"/>
          <w:szCs w:val="20"/>
        </w:rPr>
        <w:t xml:space="preserve"> k </w:t>
      </w:r>
      <w:proofErr w:type="gramStart"/>
      <w:r w:rsidRPr="00081503">
        <w:rPr>
          <w:sz w:val="20"/>
          <w:szCs w:val="20"/>
        </w:rPr>
        <w:t>1.1.2010</w:t>
      </w:r>
      <w:proofErr w:type="gramEnd"/>
      <w:r w:rsidRPr="00081503">
        <w:rPr>
          <w:b/>
          <w:sz w:val="20"/>
          <w:szCs w:val="20"/>
        </w:rPr>
        <w:t>. A. VĚCNÁ ČÁST</w:t>
      </w:r>
    </w:p>
    <w:p w:rsidR="00081503" w:rsidRPr="00081503" w:rsidRDefault="00081503" w:rsidP="00081503">
      <w:pPr>
        <w:jc w:val="center"/>
        <w:rPr>
          <w:sz w:val="20"/>
          <w:szCs w:val="20"/>
        </w:rPr>
      </w:pPr>
      <w:r w:rsidRPr="00081503">
        <w:rPr>
          <w:sz w:val="20"/>
          <w:szCs w:val="20"/>
        </w:rPr>
        <w:t>OBEC Archlebov 2, 696 33 Archlebov, tel. 518 633 522, fax. 518 633 522</w:t>
      </w:r>
    </w:p>
    <w:p w:rsidR="00081503" w:rsidRPr="00081503" w:rsidRDefault="00081503" w:rsidP="00081503">
      <w:pPr>
        <w:jc w:val="center"/>
        <w:rPr>
          <w:sz w:val="20"/>
          <w:szCs w:val="20"/>
        </w:rPr>
      </w:pPr>
      <w:r>
        <w:rPr>
          <w:sz w:val="20"/>
          <w:szCs w:val="20"/>
        </w:rPr>
        <w:t>E</w:t>
      </w:r>
      <w:r w:rsidRPr="00081503">
        <w:rPr>
          <w:sz w:val="20"/>
          <w:szCs w:val="20"/>
        </w:rPr>
        <w:t xml:space="preserve">-Mail: </w:t>
      </w:r>
      <w:hyperlink r:id="rId50" w:history="1">
        <w:r w:rsidRPr="00081503">
          <w:rPr>
            <w:rStyle w:val="Hypertextovodkaz"/>
            <w:sz w:val="20"/>
            <w:szCs w:val="20"/>
          </w:rPr>
          <w:t>obecniurad@obecarchlebov.cz</w:t>
        </w:r>
      </w:hyperlink>
      <w:r w:rsidRPr="00081503">
        <w:rPr>
          <w:sz w:val="20"/>
          <w:szCs w:val="20"/>
        </w:rPr>
        <w:t xml:space="preserve">, </w:t>
      </w:r>
      <w:hyperlink r:id="rId51" w:history="1">
        <w:r w:rsidRPr="00081503">
          <w:rPr>
            <w:rStyle w:val="Hypertextovodkaz"/>
            <w:sz w:val="20"/>
            <w:szCs w:val="20"/>
          </w:rPr>
          <w:t>www.obecarchlebov.cz</w:t>
        </w:r>
      </w:hyperlink>
    </w:p>
    <w:p w:rsidR="00081503" w:rsidRPr="00081503" w:rsidRDefault="00081503" w:rsidP="00081503">
      <w:pPr>
        <w:jc w:val="center"/>
        <w:rPr>
          <w:sz w:val="20"/>
          <w:szCs w:val="20"/>
        </w:rPr>
      </w:pPr>
      <w:r>
        <w:rPr>
          <w:sz w:val="20"/>
          <w:szCs w:val="20"/>
        </w:rPr>
        <w:t xml:space="preserve">Strana </w:t>
      </w:r>
      <w:r w:rsidRPr="00081503">
        <w:rPr>
          <w:b/>
          <w:sz w:val="20"/>
          <w:szCs w:val="20"/>
        </w:rPr>
        <w:t>16</w:t>
      </w:r>
      <w:r w:rsidR="00B300FD">
        <w:rPr>
          <w:sz w:val="20"/>
          <w:szCs w:val="20"/>
        </w:rPr>
        <w:t xml:space="preserve"> (celkem 29</w:t>
      </w:r>
      <w:r w:rsidRPr="00081503">
        <w:rPr>
          <w:sz w:val="20"/>
          <w:szCs w:val="20"/>
        </w:rPr>
        <w:t>)</w:t>
      </w:r>
    </w:p>
    <w:p w:rsidR="00621444" w:rsidRDefault="00621444" w:rsidP="004F33EE">
      <w:pPr>
        <w:spacing w:line="240" w:lineRule="auto"/>
        <w:jc w:val="both"/>
        <w:rPr>
          <w:u w:val="single"/>
        </w:rPr>
      </w:pPr>
    </w:p>
    <w:p w:rsidR="00621444" w:rsidRDefault="00621444" w:rsidP="004F33EE">
      <w:pPr>
        <w:spacing w:line="240" w:lineRule="auto"/>
        <w:jc w:val="both"/>
        <w:rPr>
          <w:u w:val="single"/>
        </w:rPr>
      </w:pPr>
    </w:p>
    <w:p w:rsidR="00621444" w:rsidRDefault="0004790B" w:rsidP="004F33EE">
      <w:pPr>
        <w:spacing w:line="240" w:lineRule="auto"/>
        <w:jc w:val="both"/>
        <w:rPr>
          <w:u w:val="single"/>
        </w:rPr>
      </w:pPr>
      <w:r>
        <w:rPr>
          <w:noProof/>
        </w:rPr>
        <w:drawing>
          <wp:inline distT="0" distB="0" distL="0" distR="0">
            <wp:extent cx="3238500" cy="2428875"/>
            <wp:effectExtent l="19050" t="19050" r="19050" b="28575"/>
            <wp:docPr id="14" name="obrázek 14" descr="IMGA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A02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noFill/>
                    <a:ln w="6350" cmpd="sng">
                      <a:solidFill>
                        <a:srgbClr val="000000"/>
                      </a:solidFill>
                      <a:miter lim="800000"/>
                      <a:headEnd/>
                      <a:tailEnd/>
                    </a:ln>
                    <a:effectLst/>
                  </pic:spPr>
                </pic:pic>
              </a:graphicData>
            </a:graphic>
          </wp:inline>
        </w:drawing>
      </w:r>
    </w:p>
    <w:p w:rsidR="00621444" w:rsidRPr="00621444" w:rsidRDefault="00621444" w:rsidP="004F33EE">
      <w:pPr>
        <w:spacing w:line="240" w:lineRule="auto"/>
        <w:jc w:val="both"/>
      </w:pPr>
      <w:r w:rsidRPr="00621444">
        <w:rPr>
          <w:b/>
        </w:rPr>
        <w:t>Foto 12</w:t>
      </w:r>
      <w:r w:rsidRPr="00621444">
        <w:t xml:space="preserve"> – Křížení vodoteče Archlebov C-D se silnicí I/54 u Žando</w:t>
      </w:r>
      <w:r>
        <w:t>v</w:t>
      </w:r>
      <w:r w:rsidRPr="00621444">
        <w:t>ského mlýna</w:t>
      </w:r>
    </w:p>
    <w:p w:rsidR="00621444" w:rsidRDefault="00621444" w:rsidP="004F33EE">
      <w:pPr>
        <w:spacing w:line="240" w:lineRule="auto"/>
        <w:jc w:val="both"/>
        <w:rPr>
          <w:u w:val="single"/>
        </w:rPr>
      </w:pPr>
    </w:p>
    <w:p w:rsidR="00621444" w:rsidRDefault="0004790B" w:rsidP="004F33EE">
      <w:pPr>
        <w:spacing w:line="240" w:lineRule="auto"/>
        <w:jc w:val="both"/>
        <w:rPr>
          <w:u w:val="single"/>
        </w:rPr>
      </w:pPr>
      <w:r>
        <w:rPr>
          <w:noProof/>
        </w:rPr>
        <w:drawing>
          <wp:inline distT="0" distB="0" distL="0" distR="0">
            <wp:extent cx="3238500" cy="2428875"/>
            <wp:effectExtent l="19050" t="19050" r="19050" b="28575"/>
            <wp:docPr id="15" name="obrázek 15" descr="IMGA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A02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noFill/>
                    <a:ln w="6350" cmpd="sng">
                      <a:solidFill>
                        <a:srgbClr val="000000"/>
                      </a:solidFill>
                      <a:miter lim="800000"/>
                      <a:headEnd/>
                      <a:tailEnd/>
                    </a:ln>
                    <a:effectLst/>
                  </pic:spPr>
                </pic:pic>
              </a:graphicData>
            </a:graphic>
          </wp:inline>
        </w:drawing>
      </w:r>
    </w:p>
    <w:p w:rsidR="00621444" w:rsidRPr="00621444" w:rsidRDefault="00621444" w:rsidP="00621444">
      <w:pPr>
        <w:spacing w:line="240" w:lineRule="auto"/>
        <w:jc w:val="both"/>
      </w:pPr>
      <w:r w:rsidRPr="00621444">
        <w:rPr>
          <w:b/>
        </w:rPr>
        <w:t>Foto 13</w:t>
      </w:r>
      <w:r w:rsidRPr="00621444">
        <w:t xml:space="preserve"> -</w:t>
      </w:r>
      <w:r>
        <w:t xml:space="preserve"> </w:t>
      </w:r>
      <w:r w:rsidRPr="00621444">
        <w:t xml:space="preserve">Křížení vodoteče Archlebov C-D se silnicí </w:t>
      </w:r>
      <w:r>
        <w:t>do Násedlovic</w:t>
      </w:r>
    </w:p>
    <w:p w:rsidR="00621444" w:rsidRDefault="00621444" w:rsidP="004F33EE">
      <w:pPr>
        <w:spacing w:line="240" w:lineRule="auto"/>
        <w:jc w:val="both"/>
        <w:rPr>
          <w:u w:val="single"/>
        </w:rPr>
      </w:pPr>
    </w:p>
    <w:p w:rsidR="00621444" w:rsidRDefault="00621444" w:rsidP="004F33EE">
      <w:pPr>
        <w:spacing w:line="240" w:lineRule="auto"/>
        <w:jc w:val="both"/>
        <w:rPr>
          <w:u w:val="single"/>
        </w:rPr>
      </w:pPr>
    </w:p>
    <w:p w:rsidR="00CF05F2" w:rsidRDefault="00CF05F2" w:rsidP="004F33EE">
      <w:pPr>
        <w:spacing w:line="240" w:lineRule="auto"/>
        <w:jc w:val="both"/>
        <w:rPr>
          <w:u w:val="single"/>
        </w:rPr>
      </w:pPr>
    </w:p>
    <w:p w:rsidR="004F33EE" w:rsidRPr="004F33EE" w:rsidRDefault="004F33EE" w:rsidP="004F33EE">
      <w:pPr>
        <w:shd w:val="pct10" w:color="auto" w:fill="auto"/>
        <w:spacing w:line="240" w:lineRule="auto"/>
        <w:jc w:val="both"/>
        <w:rPr>
          <w:b/>
          <w:bCs/>
          <w:u w:val="single"/>
        </w:rPr>
      </w:pPr>
      <w:r w:rsidRPr="004F33EE">
        <w:rPr>
          <w:b/>
          <w:bCs/>
        </w:rPr>
        <w:t>2.4.2.</w:t>
      </w:r>
      <w:r w:rsidRPr="004F33EE">
        <w:rPr>
          <w:b/>
          <w:bCs/>
          <w:u w:val="single"/>
        </w:rPr>
        <w:t xml:space="preserve"> Objekty ohrožující kvalitu povrchové vody</w:t>
      </w:r>
    </w:p>
    <w:p w:rsidR="004F33EE" w:rsidRDefault="004F33EE" w:rsidP="004F33EE">
      <w:pPr>
        <w:spacing w:line="240" w:lineRule="auto"/>
        <w:jc w:val="both"/>
        <w:rPr>
          <w:u w:val="single"/>
        </w:rPr>
      </w:pPr>
    </w:p>
    <w:p w:rsidR="004F33EE" w:rsidRDefault="004F33EE" w:rsidP="004F33EE">
      <w:pPr>
        <w:spacing w:line="240" w:lineRule="auto"/>
        <w:jc w:val="both"/>
      </w:pPr>
      <w:r>
        <w:t xml:space="preserve">Objekty, které by mohly ohrozit svým provozem nebo povahou uskladňovaných látek </w:t>
      </w:r>
      <w:proofErr w:type="gramStart"/>
      <w:r>
        <w:t>kvalitu</w:t>
      </w:r>
      <w:proofErr w:type="gramEnd"/>
      <w:r>
        <w:t xml:space="preserve"> pov</w:t>
      </w:r>
      <w:r>
        <w:t>r</w:t>
      </w:r>
      <w:r>
        <w:t xml:space="preserve">chových vod </w:t>
      </w:r>
      <w:proofErr w:type="gramStart"/>
      <w:r>
        <w:t>se</w:t>
      </w:r>
      <w:proofErr w:type="gramEnd"/>
      <w:r>
        <w:t xml:space="preserve"> v potenciální zá</w:t>
      </w:r>
      <w:r w:rsidR="00A8261A">
        <w:t>plavo</w:t>
      </w:r>
      <w:r>
        <w:t>vé oblasti nevyskytují.</w:t>
      </w:r>
    </w:p>
    <w:p w:rsidR="004F33EE" w:rsidRDefault="004F33EE" w:rsidP="004F33EE">
      <w:pPr>
        <w:spacing w:line="240" w:lineRule="auto"/>
        <w:jc w:val="both"/>
      </w:pPr>
    </w:p>
    <w:p w:rsidR="001B33D9" w:rsidRPr="004F33EE" w:rsidRDefault="004F33EE" w:rsidP="004F33EE">
      <w:pPr>
        <w:shd w:val="pct10" w:color="auto" w:fill="auto"/>
        <w:spacing w:line="240" w:lineRule="auto"/>
        <w:jc w:val="both"/>
        <w:rPr>
          <w:b/>
          <w:bCs/>
        </w:rPr>
      </w:pPr>
      <w:r>
        <w:rPr>
          <w:b/>
          <w:bCs/>
          <w:caps/>
        </w:rPr>
        <w:t xml:space="preserve">2.4.3. </w:t>
      </w:r>
      <w:r w:rsidR="001B33D9" w:rsidRPr="004F33EE">
        <w:rPr>
          <w:b/>
          <w:bCs/>
          <w:u w:val="single"/>
        </w:rPr>
        <w:t>Vod</w:t>
      </w:r>
      <w:r w:rsidRPr="004F33EE">
        <w:rPr>
          <w:b/>
          <w:bCs/>
          <w:u w:val="single"/>
        </w:rPr>
        <w:t>ní</w:t>
      </w:r>
      <w:r w:rsidR="001B33D9" w:rsidRPr="004F33EE">
        <w:rPr>
          <w:b/>
          <w:bCs/>
          <w:u w:val="single"/>
        </w:rPr>
        <w:t xml:space="preserve"> díla</w:t>
      </w:r>
      <w:r w:rsidRPr="004F33EE">
        <w:rPr>
          <w:b/>
          <w:bCs/>
          <w:u w:val="single"/>
        </w:rPr>
        <w:t>, kanalizace</w:t>
      </w:r>
    </w:p>
    <w:p w:rsidR="0040286E" w:rsidRDefault="001B33D9" w:rsidP="004F33EE">
      <w:pPr>
        <w:spacing w:line="240" w:lineRule="auto"/>
        <w:jc w:val="both"/>
      </w:pPr>
      <w:r>
        <w:tab/>
      </w:r>
    </w:p>
    <w:p w:rsidR="0040286E" w:rsidRDefault="0040286E" w:rsidP="00CF05F2">
      <w:pPr>
        <w:spacing w:line="240" w:lineRule="auto"/>
        <w:jc w:val="both"/>
      </w:pPr>
      <w:r>
        <w:t xml:space="preserve">         </w:t>
      </w:r>
      <w:r w:rsidR="001B33D9">
        <w:t>Na vodotečích v území obce nejsou kromě regulovaného Spáleného potoka žádná vodohosp</w:t>
      </w:r>
      <w:r w:rsidR="001B33D9">
        <w:t>o</w:t>
      </w:r>
      <w:r w:rsidR="001B33D9">
        <w:t xml:space="preserve">dářská díla, která by mohla významně ovlivnit průběh povodně. Do upraveného Spáleného potoka vyúsťuje rovněž místní </w:t>
      </w:r>
      <w:r>
        <w:t>kanalizační síť</w:t>
      </w:r>
      <w:r w:rsidR="001B33D9">
        <w:t xml:space="preserve"> (DN 300 až DN 1000)</w:t>
      </w:r>
      <w:r>
        <w:t>, která pokrývá převážnou část obce</w:t>
      </w:r>
      <w:r w:rsidR="00A8261A">
        <w:t xml:space="preserve">, viz grafický příloha </w:t>
      </w:r>
      <w:proofErr w:type="gramStart"/>
      <w:r w:rsidR="00A8261A">
        <w:t>č.4</w:t>
      </w:r>
      <w:r w:rsidR="001B33D9">
        <w:t>.</w:t>
      </w:r>
      <w:proofErr w:type="gramEnd"/>
      <w:r>
        <w:t xml:space="preserve"> Kanalizace je ve správě obce Archlebov. Vyústění nečištěných splašk</w:t>
      </w:r>
      <w:r>
        <w:t>o</w:t>
      </w:r>
      <w:r>
        <w:t>vých odpadních vod způsobuje v tomto vodním toku značné hygienické a estetické problémy.</w:t>
      </w:r>
    </w:p>
    <w:p w:rsidR="00081503" w:rsidRDefault="00081503" w:rsidP="00CF05F2">
      <w:pPr>
        <w:spacing w:line="240" w:lineRule="auto"/>
        <w:jc w:val="both"/>
      </w:pPr>
    </w:p>
    <w:p w:rsidR="00081503" w:rsidRDefault="00081503" w:rsidP="00CF05F2">
      <w:pPr>
        <w:spacing w:line="240" w:lineRule="auto"/>
        <w:jc w:val="both"/>
      </w:pPr>
    </w:p>
    <w:p w:rsidR="00081503" w:rsidRPr="00081503" w:rsidRDefault="00081503" w:rsidP="00081503">
      <w:pPr>
        <w:pStyle w:val="Bezmezer"/>
        <w:jc w:val="center"/>
        <w:rPr>
          <w:sz w:val="20"/>
          <w:szCs w:val="20"/>
        </w:rPr>
      </w:pPr>
      <w:r w:rsidRPr="00081503">
        <w:rPr>
          <w:sz w:val="20"/>
          <w:szCs w:val="20"/>
        </w:rPr>
        <w:t xml:space="preserve">3. aktualizované vydání </w:t>
      </w:r>
      <w:r w:rsidRPr="00081503">
        <w:rPr>
          <w:b/>
          <w:sz w:val="20"/>
          <w:szCs w:val="20"/>
        </w:rPr>
        <w:t>„Povodňový plán obce Archlebov“</w:t>
      </w:r>
      <w:r w:rsidRPr="00081503">
        <w:rPr>
          <w:sz w:val="20"/>
          <w:szCs w:val="20"/>
        </w:rPr>
        <w:t xml:space="preserve"> k </w:t>
      </w:r>
      <w:proofErr w:type="gramStart"/>
      <w:r w:rsidRPr="00081503">
        <w:rPr>
          <w:sz w:val="20"/>
          <w:szCs w:val="20"/>
        </w:rPr>
        <w:t>1.1.2010</w:t>
      </w:r>
      <w:proofErr w:type="gramEnd"/>
      <w:r w:rsidRPr="00081503">
        <w:rPr>
          <w:sz w:val="20"/>
          <w:szCs w:val="20"/>
        </w:rPr>
        <w:t xml:space="preserve">. </w:t>
      </w:r>
      <w:r w:rsidRPr="00081503">
        <w:rPr>
          <w:b/>
          <w:sz w:val="20"/>
          <w:szCs w:val="20"/>
        </w:rPr>
        <w:t>A. VĚCNÁ ČÁST</w:t>
      </w:r>
    </w:p>
    <w:p w:rsidR="00081503" w:rsidRPr="00081503" w:rsidRDefault="00081503" w:rsidP="00081503">
      <w:pPr>
        <w:jc w:val="center"/>
        <w:rPr>
          <w:sz w:val="20"/>
          <w:szCs w:val="20"/>
        </w:rPr>
      </w:pPr>
      <w:r w:rsidRPr="00081503">
        <w:rPr>
          <w:sz w:val="20"/>
          <w:szCs w:val="20"/>
        </w:rPr>
        <w:t>OBEC Archlebov 2, 696 33 Archlebov, tel. 518 633 522, fax. 518 633 522</w:t>
      </w:r>
    </w:p>
    <w:p w:rsidR="00081503" w:rsidRDefault="00081503" w:rsidP="00081503">
      <w:pPr>
        <w:jc w:val="center"/>
        <w:rPr>
          <w:sz w:val="20"/>
          <w:szCs w:val="20"/>
        </w:rPr>
      </w:pPr>
      <w:r w:rsidRPr="00081503">
        <w:rPr>
          <w:sz w:val="20"/>
          <w:szCs w:val="20"/>
        </w:rPr>
        <w:t xml:space="preserve">E-Mail: </w:t>
      </w:r>
      <w:hyperlink r:id="rId54" w:history="1">
        <w:r w:rsidRPr="00081503">
          <w:rPr>
            <w:rStyle w:val="Hypertextovodkaz"/>
            <w:sz w:val="20"/>
            <w:szCs w:val="20"/>
          </w:rPr>
          <w:t>obecniurad@obecarchlebov.cz</w:t>
        </w:r>
      </w:hyperlink>
      <w:r w:rsidRPr="00081503">
        <w:rPr>
          <w:sz w:val="20"/>
          <w:szCs w:val="20"/>
        </w:rPr>
        <w:t xml:space="preserve">, </w:t>
      </w:r>
      <w:hyperlink r:id="rId55" w:history="1">
        <w:r w:rsidRPr="00081503">
          <w:rPr>
            <w:rStyle w:val="Hypertextovodkaz"/>
            <w:sz w:val="20"/>
            <w:szCs w:val="20"/>
          </w:rPr>
          <w:t>www.obecarchlebov.cz</w:t>
        </w:r>
      </w:hyperlink>
    </w:p>
    <w:p w:rsidR="00081503" w:rsidRPr="00081503" w:rsidRDefault="00081503" w:rsidP="00081503">
      <w:pPr>
        <w:jc w:val="center"/>
        <w:rPr>
          <w:sz w:val="20"/>
          <w:szCs w:val="20"/>
        </w:rPr>
      </w:pPr>
      <w:r>
        <w:rPr>
          <w:sz w:val="20"/>
          <w:szCs w:val="20"/>
        </w:rPr>
        <w:t xml:space="preserve">Strana </w:t>
      </w:r>
      <w:r w:rsidRPr="00081503">
        <w:rPr>
          <w:b/>
          <w:sz w:val="20"/>
          <w:szCs w:val="20"/>
        </w:rPr>
        <w:t>17</w:t>
      </w:r>
      <w:r w:rsidR="00B300FD">
        <w:rPr>
          <w:sz w:val="20"/>
          <w:szCs w:val="20"/>
        </w:rPr>
        <w:t xml:space="preserve"> (celkem 29</w:t>
      </w:r>
      <w:r w:rsidRPr="00081503">
        <w:rPr>
          <w:sz w:val="20"/>
          <w:szCs w:val="20"/>
        </w:rPr>
        <w:t>)</w:t>
      </w:r>
    </w:p>
    <w:p w:rsidR="001B33D9" w:rsidRDefault="0040286E" w:rsidP="00CF05F2">
      <w:pPr>
        <w:spacing w:line="240" w:lineRule="auto"/>
        <w:jc w:val="both"/>
      </w:pPr>
      <w:r>
        <w:lastRenderedPageBreak/>
        <w:t xml:space="preserve"> </w:t>
      </w:r>
      <w:r w:rsidR="001B33D9">
        <w:t>Stávající odvodňovací příkopy,</w:t>
      </w:r>
      <w:r>
        <w:t xml:space="preserve"> </w:t>
      </w:r>
      <w:r w:rsidR="001B33D9">
        <w:t xml:space="preserve">které chrání zástavbu proti ohrožování přívaly </w:t>
      </w:r>
      <w:proofErr w:type="spellStart"/>
      <w:r w:rsidR="001B33D9">
        <w:t>extravilánových</w:t>
      </w:r>
      <w:proofErr w:type="spellEnd"/>
      <w:r w:rsidR="001B33D9">
        <w:t xml:space="preserve"> vod z polních tratí Z a J nad obcí, jsou zaústěny buď přímo do vodotečí,</w:t>
      </w:r>
      <w:r>
        <w:t xml:space="preserve"> </w:t>
      </w:r>
      <w:r w:rsidR="001B33D9">
        <w:t>nebo přes lapače splavenin do dešťových kanalizací DN 1000.</w:t>
      </w:r>
    </w:p>
    <w:p w:rsidR="0040286E" w:rsidRDefault="0040286E" w:rsidP="00CF05F2">
      <w:pPr>
        <w:spacing w:line="240" w:lineRule="auto"/>
        <w:jc w:val="both"/>
      </w:pPr>
      <w:r>
        <w:t xml:space="preserve">     Areál </w:t>
      </w:r>
      <w:proofErr w:type="gramStart"/>
      <w:r>
        <w:t>Agro Ž.A.</w:t>
      </w:r>
      <w:proofErr w:type="gramEnd"/>
      <w:r>
        <w:t>D.,</w:t>
      </w:r>
      <w:r w:rsidR="00A8261A">
        <w:t xml:space="preserve"> </w:t>
      </w:r>
      <w:r>
        <w:t>a.s., Žarošice farma Archlebov je odkanalizován vlastním kanalizačním sy</w:t>
      </w:r>
      <w:r>
        <w:t>s</w:t>
      </w:r>
      <w:r>
        <w:t>témem oddílné kanalizace. Splaškové odpadní vody jsou spolu s odpadními vodami z živočišné výroby jímány v jímkách na vyvážení.</w:t>
      </w:r>
    </w:p>
    <w:p w:rsidR="0040286E" w:rsidRDefault="0040286E" w:rsidP="00CF05F2">
      <w:pPr>
        <w:spacing w:line="240" w:lineRule="auto"/>
        <w:jc w:val="both"/>
      </w:pPr>
      <w:r>
        <w:t xml:space="preserve">- </w:t>
      </w:r>
      <w:proofErr w:type="spellStart"/>
      <w:r>
        <w:rPr>
          <w:b/>
        </w:rPr>
        <w:t>Výústní</w:t>
      </w:r>
      <w:proofErr w:type="spellEnd"/>
      <w:r>
        <w:rPr>
          <w:b/>
        </w:rPr>
        <w:t xml:space="preserve"> objekty kanalizace do </w:t>
      </w:r>
      <w:r w:rsidR="002608DC">
        <w:rPr>
          <w:b/>
        </w:rPr>
        <w:t>Spáleného potoka</w:t>
      </w:r>
      <w:r w:rsidRPr="00F47C55">
        <w:t xml:space="preserve"> a na kanalizaci připojené objekty (sklepy - rodinné domy, rekreační chalupy, garáže, selské usedlosti, zahradní domky), mohou být ohroženy zpětným vzdutím v kanalizaci za povodňového stavu </w:t>
      </w:r>
      <w:r>
        <w:t xml:space="preserve">na </w:t>
      </w:r>
      <w:r w:rsidR="002608DC">
        <w:t>Spáleném potoce</w:t>
      </w:r>
      <w:r w:rsidRPr="00F47C55">
        <w:t>, viz příloha č. 4 – Zápl</w:t>
      </w:r>
      <w:r w:rsidRPr="00F47C55">
        <w:t>a</w:t>
      </w:r>
      <w:r w:rsidRPr="00F47C55">
        <w:t>vové území a kanalizace ob</w:t>
      </w:r>
      <w:r>
        <w:t xml:space="preserve">ce. Na </w:t>
      </w:r>
      <w:r w:rsidR="002608DC">
        <w:t>Spáleném potoce</w:t>
      </w:r>
      <w:r>
        <w:t xml:space="preserve"> se vyskytují následující </w:t>
      </w:r>
      <w:proofErr w:type="spellStart"/>
      <w:r>
        <w:t>výústní</w:t>
      </w:r>
      <w:proofErr w:type="spellEnd"/>
      <w:r>
        <w:t xml:space="preserve"> objekty </w:t>
      </w:r>
      <w:proofErr w:type="gramStart"/>
      <w:r>
        <w:t>kanal</w:t>
      </w:r>
      <w:r>
        <w:t>i</w:t>
      </w:r>
      <w:r>
        <w:t>zace z nichž</w:t>
      </w:r>
      <w:proofErr w:type="gramEnd"/>
      <w:r>
        <w:t xml:space="preserve"> </w:t>
      </w:r>
      <w:r w:rsidRPr="00F31BAC">
        <w:rPr>
          <w:b/>
        </w:rPr>
        <w:t>žádný nemá ochranu proti zpětnému vzdutí</w:t>
      </w:r>
      <w:r>
        <w:t xml:space="preserve"> (v podkladové dokumentaci </w:t>
      </w:r>
      <w:r w:rsidR="002608DC">
        <w:t xml:space="preserve">převzaté z US obce Archlebov </w:t>
      </w:r>
      <w:r>
        <w:t xml:space="preserve">není uvedeno označení </w:t>
      </w:r>
      <w:proofErr w:type="spellStart"/>
      <w:r>
        <w:t>jenotlivých</w:t>
      </w:r>
      <w:proofErr w:type="spellEnd"/>
      <w:r>
        <w:t xml:space="preserve"> kanalizačních řadů, ale pouze světlosti):</w:t>
      </w:r>
    </w:p>
    <w:p w:rsidR="00CF05F2" w:rsidRPr="00F47C55" w:rsidRDefault="00CF05F2" w:rsidP="0040286E">
      <w:pPr>
        <w:spacing w:line="240" w:lineRule="auto"/>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3685"/>
        <w:gridCol w:w="3969"/>
      </w:tblGrid>
      <w:tr w:rsidR="0040286E" w:rsidRPr="009630D4">
        <w:trPr>
          <w:trHeight w:val="526"/>
        </w:trPr>
        <w:tc>
          <w:tcPr>
            <w:tcW w:w="993" w:type="dxa"/>
            <w:shd w:val="pct10" w:color="auto" w:fill="auto"/>
          </w:tcPr>
          <w:p w:rsidR="0040286E" w:rsidRPr="000A3736" w:rsidRDefault="0040286E" w:rsidP="002608DC">
            <w:pPr>
              <w:spacing w:line="240" w:lineRule="auto"/>
              <w:rPr>
                <w:b/>
              </w:rPr>
            </w:pPr>
            <w:r>
              <w:t xml:space="preserve"> </w:t>
            </w:r>
            <w:proofErr w:type="spellStart"/>
            <w:proofErr w:type="gramStart"/>
            <w:r w:rsidRPr="000A3736">
              <w:rPr>
                <w:b/>
              </w:rPr>
              <w:t>Poř.č</w:t>
            </w:r>
            <w:proofErr w:type="spellEnd"/>
            <w:r w:rsidRPr="000A3736">
              <w:rPr>
                <w:b/>
              </w:rPr>
              <w:t>.</w:t>
            </w:r>
            <w:proofErr w:type="gramEnd"/>
          </w:p>
        </w:tc>
        <w:tc>
          <w:tcPr>
            <w:tcW w:w="3685" w:type="dxa"/>
            <w:shd w:val="pct10" w:color="auto" w:fill="auto"/>
          </w:tcPr>
          <w:p w:rsidR="0040286E" w:rsidRPr="002608DC" w:rsidRDefault="002608DC" w:rsidP="002608DC">
            <w:pPr>
              <w:pStyle w:val="Nadpis2"/>
              <w:spacing w:line="240" w:lineRule="auto"/>
              <w:rPr>
                <w:rFonts w:ascii="Times New Roman" w:hAnsi="Times New Roman" w:cs="Times New Roman"/>
                <w:i w:val="0"/>
                <w:sz w:val="24"/>
                <w:szCs w:val="24"/>
              </w:rPr>
            </w:pPr>
            <w:r w:rsidRPr="002608DC">
              <w:rPr>
                <w:rFonts w:ascii="Times New Roman" w:hAnsi="Times New Roman" w:cs="Times New Roman"/>
                <w:i w:val="0"/>
                <w:sz w:val="24"/>
                <w:szCs w:val="24"/>
              </w:rPr>
              <w:t xml:space="preserve">PB </w:t>
            </w:r>
            <w:r>
              <w:rPr>
                <w:rFonts w:ascii="Times New Roman" w:hAnsi="Times New Roman" w:cs="Times New Roman"/>
                <w:i w:val="0"/>
                <w:sz w:val="24"/>
                <w:szCs w:val="24"/>
              </w:rPr>
              <w:t xml:space="preserve">Spáleného potoka </w:t>
            </w:r>
          </w:p>
        </w:tc>
        <w:tc>
          <w:tcPr>
            <w:tcW w:w="3969" w:type="dxa"/>
            <w:shd w:val="pct10" w:color="auto" w:fill="auto"/>
          </w:tcPr>
          <w:p w:rsidR="0040286E" w:rsidRPr="000A3736" w:rsidRDefault="0040286E" w:rsidP="002608DC">
            <w:pPr>
              <w:spacing w:line="240" w:lineRule="auto"/>
              <w:rPr>
                <w:b/>
              </w:rPr>
            </w:pPr>
            <w:r w:rsidRPr="000A3736">
              <w:rPr>
                <w:b/>
              </w:rPr>
              <w:t xml:space="preserve">LB </w:t>
            </w:r>
            <w:r w:rsidR="002608DC" w:rsidRPr="002608DC">
              <w:rPr>
                <w:b/>
              </w:rPr>
              <w:t>Spáleného potoka</w:t>
            </w:r>
          </w:p>
        </w:tc>
      </w:tr>
      <w:tr w:rsidR="0040286E" w:rsidRPr="009630D4">
        <w:trPr>
          <w:trHeight w:val="300"/>
        </w:trPr>
        <w:tc>
          <w:tcPr>
            <w:tcW w:w="993" w:type="dxa"/>
          </w:tcPr>
          <w:p w:rsidR="0040286E" w:rsidRPr="00BF55E3" w:rsidRDefault="0040286E" w:rsidP="0040286E">
            <w:pPr>
              <w:spacing w:line="240" w:lineRule="auto"/>
            </w:pPr>
            <w:r w:rsidRPr="00BF55E3">
              <w:t>1</w:t>
            </w:r>
          </w:p>
        </w:tc>
        <w:tc>
          <w:tcPr>
            <w:tcW w:w="3685" w:type="dxa"/>
          </w:tcPr>
          <w:p w:rsidR="0040286E" w:rsidRPr="00BF55E3" w:rsidRDefault="002608DC" w:rsidP="0040286E">
            <w:pPr>
              <w:spacing w:line="240" w:lineRule="auto"/>
            </w:pPr>
            <w:r>
              <w:t>DN3</w:t>
            </w:r>
            <w:r w:rsidR="0040286E">
              <w:t>00 (</w:t>
            </w:r>
            <w:r>
              <w:t>po</w:t>
            </w:r>
            <w:r w:rsidR="0040286E">
              <w:t xml:space="preserve">d mostem </w:t>
            </w:r>
            <w:r>
              <w:t>v lokalitě U rybníčka</w:t>
            </w:r>
            <w:r w:rsidR="0040286E">
              <w:t>)</w:t>
            </w:r>
          </w:p>
        </w:tc>
        <w:tc>
          <w:tcPr>
            <w:tcW w:w="3969" w:type="dxa"/>
          </w:tcPr>
          <w:p w:rsidR="0040286E" w:rsidRPr="00BF55E3" w:rsidRDefault="0040286E" w:rsidP="0040286E">
            <w:pPr>
              <w:spacing w:line="240" w:lineRule="auto"/>
            </w:pPr>
          </w:p>
        </w:tc>
      </w:tr>
      <w:tr w:rsidR="0040286E" w:rsidRPr="009630D4">
        <w:trPr>
          <w:trHeight w:val="300"/>
        </w:trPr>
        <w:tc>
          <w:tcPr>
            <w:tcW w:w="993" w:type="dxa"/>
          </w:tcPr>
          <w:p w:rsidR="0040286E" w:rsidRPr="00BF55E3" w:rsidRDefault="0040286E" w:rsidP="0040286E">
            <w:pPr>
              <w:spacing w:line="240" w:lineRule="auto"/>
            </w:pPr>
            <w:r w:rsidRPr="00BF55E3">
              <w:t>2</w:t>
            </w:r>
          </w:p>
        </w:tc>
        <w:tc>
          <w:tcPr>
            <w:tcW w:w="3685" w:type="dxa"/>
          </w:tcPr>
          <w:p w:rsidR="0040286E" w:rsidRPr="00BF55E3" w:rsidRDefault="0040286E" w:rsidP="0040286E">
            <w:pPr>
              <w:spacing w:line="240" w:lineRule="auto"/>
            </w:pPr>
          </w:p>
        </w:tc>
        <w:tc>
          <w:tcPr>
            <w:tcW w:w="3969" w:type="dxa"/>
          </w:tcPr>
          <w:p w:rsidR="0040286E" w:rsidRPr="00BF55E3" w:rsidRDefault="002608DC" w:rsidP="0040286E">
            <w:pPr>
              <w:spacing w:line="240" w:lineRule="auto"/>
            </w:pPr>
            <w:r>
              <w:t>DN600 (</w:t>
            </w:r>
            <w:r w:rsidR="00C221AC">
              <w:t xml:space="preserve">80 m </w:t>
            </w:r>
            <w:r>
              <w:t>pod mostem U rybníčka)</w:t>
            </w:r>
          </w:p>
        </w:tc>
      </w:tr>
      <w:tr w:rsidR="002608DC" w:rsidRPr="009630D4">
        <w:trPr>
          <w:trHeight w:val="300"/>
        </w:trPr>
        <w:tc>
          <w:tcPr>
            <w:tcW w:w="993" w:type="dxa"/>
          </w:tcPr>
          <w:p w:rsidR="002608DC" w:rsidRPr="00BF55E3" w:rsidRDefault="00C221AC" w:rsidP="0040286E">
            <w:pPr>
              <w:spacing w:line="240" w:lineRule="auto"/>
            </w:pPr>
            <w:r>
              <w:t>3</w:t>
            </w:r>
          </w:p>
        </w:tc>
        <w:tc>
          <w:tcPr>
            <w:tcW w:w="3685" w:type="dxa"/>
          </w:tcPr>
          <w:p w:rsidR="002608DC" w:rsidRDefault="00C221AC" w:rsidP="0040286E">
            <w:pPr>
              <w:spacing w:line="240" w:lineRule="auto"/>
            </w:pPr>
            <w:r>
              <w:t xml:space="preserve">DN 1000 (280 m pod </w:t>
            </w:r>
            <w:proofErr w:type="spellStart"/>
            <w:r>
              <w:t>pod</w:t>
            </w:r>
            <w:proofErr w:type="spellEnd"/>
            <w:r>
              <w:t xml:space="preserve"> mostem U rybníčka)</w:t>
            </w:r>
          </w:p>
        </w:tc>
        <w:tc>
          <w:tcPr>
            <w:tcW w:w="3969" w:type="dxa"/>
          </w:tcPr>
          <w:p w:rsidR="002608DC" w:rsidRDefault="002608DC" w:rsidP="0040286E">
            <w:pPr>
              <w:spacing w:line="240" w:lineRule="auto"/>
            </w:pPr>
          </w:p>
        </w:tc>
      </w:tr>
      <w:tr w:rsidR="002608DC" w:rsidRPr="009630D4">
        <w:trPr>
          <w:trHeight w:val="300"/>
        </w:trPr>
        <w:tc>
          <w:tcPr>
            <w:tcW w:w="993" w:type="dxa"/>
          </w:tcPr>
          <w:p w:rsidR="002608DC" w:rsidRPr="00BF55E3" w:rsidRDefault="00C221AC" w:rsidP="0040286E">
            <w:pPr>
              <w:spacing w:line="240" w:lineRule="auto"/>
            </w:pPr>
            <w:r>
              <w:t>4</w:t>
            </w:r>
          </w:p>
        </w:tc>
        <w:tc>
          <w:tcPr>
            <w:tcW w:w="3685" w:type="dxa"/>
          </w:tcPr>
          <w:p w:rsidR="002608DC" w:rsidRDefault="002608DC" w:rsidP="0040286E">
            <w:pPr>
              <w:spacing w:line="240" w:lineRule="auto"/>
            </w:pPr>
          </w:p>
        </w:tc>
        <w:tc>
          <w:tcPr>
            <w:tcW w:w="3969" w:type="dxa"/>
          </w:tcPr>
          <w:p w:rsidR="002608DC" w:rsidRDefault="00C221AC" w:rsidP="0040286E">
            <w:pPr>
              <w:spacing w:line="240" w:lineRule="auto"/>
            </w:pPr>
            <w:r>
              <w:t xml:space="preserve">DN 250 (20 m nad mostem u </w:t>
            </w:r>
            <w:proofErr w:type="spellStart"/>
            <w:r>
              <w:t>býv</w:t>
            </w:r>
            <w:proofErr w:type="spellEnd"/>
            <w:r>
              <w:t xml:space="preserve">. </w:t>
            </w:r>
            <w:proofErr w:type="gramStart"/>
            <w:r>
              <w:t>ml</w:t>
            </w:r>
            <w:r>
              <w:t>é</w:t>
            </w:r>
            <w:r>
              <w:t>kárny</w:t>
            </w:r>
            <w:proofErr w:type="gramEnd"/>
          </w:p>
        </w:tc>
      </w:tr>
      <w:tr w:rsidR="0040286E" w:rsidRPr="009630D4">
        <w:trPr>
          <w:trHeight w:val="300"/>
        </w:trPr>
        <w:tc>
          <w:tcPr>
            <w:tcW w:w="993" w:type="dxa"/>
          </w:tcPr>
          <w:p w:rsidR="0040286E" w:rsidRPr="00BF55E3" w:rsidRDefault="00C221AC" w:rsidP="0040286E">
            <w:pPr>
              <w:spacing w:line="240" w:lineRule="auto"/>
            </w:pPr>
            <w:r>
              <w:t>5</w:t>
            </w:r>
          </w:p>
        </w:tc>
        <w:tc>
          <w:tcPr>
            <w:tcW w:w="3685" w:type="dxa"/>
          </w:tcPr>
          <w:p w:rsidR="0040286E" w:rsidRPr="00BF55E3" w:rsidRDefault="0040286E" w:rsidP="0040286E">
            <w:pPr>
              <w:spacing w:line="240" w:lineRule="auto"/>
            </w:pPr>
            <w:r>
              <w:t>DN</w:t>
            </w:r>
            <w:r w:rsidR="00C221AC">
              <w:t>6</w:t>
            </w:r>
            <w:r>
              <w:t xml:space="preserve">00 (nad mostem u </w:t>
            </w:r>
            <w:proofErr w:type="spellStart"/>
            <w:r w:rsidR="00C221AC">
              <w:t>býv</w:t>
            </w:r>
            <w:proofErr w:type="spellEnd"/>
            <w:r w:rsidR="00C221AC">
              <w:t>- mléká</w:t>
            </w:r>
            <w:r w:rsidR="00C221AC">
              <w:t>r</w:t>
            </w:r>
            <w:r w:rsidR="00C221AC">
              <w:t>ny</w:t>
            </w:r>
            <w:r>
              <w:t>)</w:t>
            </w:r>
          </w:p>
        </w:tc>
        <w:tc>
          <w:tcPr>
            <w:tcW w:w="3969" w:type="dxa"/>
          </w:tcPr>
          <w:p w:rsidR="0040286E" w:rsidRPr="00BF55E3" w:rsidRDefault="0040286E" w:rsidP="0040286E">
            <w:pPr>
              <w:spacing w:line="240" w:lineRule="auto"/>
            </w:pPr>
          </w:p>
        </w:tc>
      </w:tr>
      <w:tr w:rsidR="0040286E" w:rsidRPr="009630D4">
        <w:trPr>
          <w:trHeight w:val="300"/>
        </w:trPr>
        <w:tc>
          <w:tcPr>
            <w:tcW w:w="993" w:type="dxa"/>
          </w:tcPr>
          <w:p w:rsidR="0040286E" w:rsidRPr="00BF55E3" w:rsidRDefault="00C221AC" w:rsidP="0040286E">
            <w:pPr>
              <w:spacing w:line="240" w:lineRule="auto"/>
            </w:pPr>
            <w:r>
              <w:t>6</w:t>
            </w:r>
          </w:p>
        </w:tc>
        <w:tc>
          <w:tcPr>
            <w:tcW w:w="3685" w:type="dxa"/>
          </w:tcPr>
          <w:p w:rsidR="0040286E" w:rsidRPr="00BF55E3" w:rsidRDefault="0040286E" w:rsidP="0040286E">
            <w:pPr>
              <w:spacing w:line="240" w:lineRule="auto"/>
            </w:pPr>
          </w:p>
        </w:tc>
        <w:tc>
          <w:tcPr>
            <w:tcW w:w="3969" w:type="dxa"/>
          </w:tcPr>
          <w:p w:rsidR="0040286E" w:rsidRPr="00BF55E3" w:rsidRDefault="0040286E" w:rsidP="0040286E">
            <w:pPr>
              <w:spacing w:line="240" w:lineRule="auto"/>
            </w:pPr>
            <w:r>
              <w:t>DN</w:t>
            </w:r>
            <w:r w:rsidR="00C221AC">
              <w:t>8</w:t>
            </w:r>
            <w:r>
              <w:t>00 (</w:t>
            </w:r>
            <w:r w:rsidR="00C221AC">
              <w:t>po</w:t>
            </w:r>
            <w:r>
              <w:t xml:space="preserve">d mostem u </w:t>
            </w:r>
            <w:proofErr w:type="spellStart"/>
            <w:proofErr w:type="gramStart"/>
            <w:r w:rsidR="00C221AC">
              <w:t>býv</w:t>
            </w:r>
            <w:proofErr w:type="gramEnd"/>
            <w:r w:rsidR="00C221AC">
              <w:t>.</w:t>
            </w:r>
            <w:proofErr w:type="gramStart"/>
            <w:r w:rsidR="00C221AC">
              <w:t>mlékárny</w:t>
            </w:r>
            <w:proofErr w:type="spellEnd"/>
            <w:proofErr w:type="gramEnd"/>
          </w:p>
        </w:tc>
      </w:tr>
      <w:tr w:rsidR="00C221AC" w:rsidRPr="009630D4">
        <w:trPr>
          <w:trHeight w:val="300"/>
        </w:trPr>
        <w:tc>
          <w:tcPr>
            <w:tcW w:w="993" w:type="dxa"/>
          </w:tcPr>
          <w:p w:rsidR="00C221AC" w:rsidRPr="00BF55E3" w:rsidRDefault="00C221AC" w:rsidP="0040286E">
            <w:pPr>
              <w:spacing w:line="240" w:lineRule="auto"/>
            </w:pPr>
            <w:r>
              <w:t>7</w:t>
            </w:r>
          </w:p>
        </w:tc>
        <w:tc>
          <w:tcPr>
            <w:tcW w:w="3685" w:type="dxa"/>
          </w:tcPr>
          <w:p w:rsidR="00C221AC" w:rsidRPr="00BF55E3" w:rsidRDefault="00C221AC" w:rsidP="0040286E">
            <w:pPr>
              <w:spacing w:line="240" w:lineRule="auto"/>
            </w:pPr>
            <w:r>
              <w:t>DN500 – 2x (nad mostem na silnici I/54)</w:t>
            </w:r>
          </w:p>
        </w:tc>
        <w:tc>
          <w:tcPr>
            <w:tcW w:w="3969" w:type="dxa"/>
          </w:tcPr>
          <w:p w:rsidR="00C221AC" w:rsidRDefault="00C221AC" w:rsidP="0040286E">
            <w:pPr>
              <w:spacing w:line="240" w:lineRule="auto"/>
            </w:pPr>
          </w:p>
        </w:tc>
      </w:tr>
      <w:tr w:rsidR="00C221AC" w:rsidRPr="009630D4">
        <w:trPr>
          <w:trHeight w:val="300"/>
        </w:trPr>
        <w:tc>
          <w:tcPr>
            <w:tcW w:w="993" w:type="dxa"/>
          </w:tcPr>
          <w:p w:rsidR="00C221AC" w:rsidRPr="00BF55E3" w:rsidRDefault="00CF05F2" w:rsidP="0040286E">
            <w:pPr>
              <w:spacing w:line="240" w:lineRule="auto"/>
            </w:pPr>
            <w:r>
              <w:t>8</w:t>
            </w:r>
          </w:p>
        </w:tc>
        <w:tc>
          <w:tcPr>
            <w:tcW w:w="3685" w:type="dxa"/>
          </w:tcPr>
          <w:p w:rsidR="00C221AC" w:rsidRPr="00BF55E3" w:rsidRDefault="00C221AC" w:rsidP="0040286E">
            <w:pPr>
              <w:spacing w:line="240" w:lineRule="auto"/>
            </w:pPr>
          </w:p>
        </w:tc>
        <w:tc>
          <w:tcPr>
            <w:tcW w:w="3969" w:type="dxa"/>
          </w:tcPr>
          <w:p w:rsidR="00C221AC" w:rsidRDefault="00C221AC" w:rsidP="0040286E">
            <w:pPr>
              <w:spacing w:line="240" w:lineRule="auto"/>
            </w:pPr>
            <w:r>
              <w:t>DN 600 (nad mostem na silnici I/54)</w:t>
            </w:r>
          </w:p>
        </w:tc>
      </w:tr>
      <w:tr w:rsidR="00C221AC" w:rsidRPr="009630D4">
        <w:trPr>
          <w:trHeight w:val="300"/>
        </w:trPr>
        <w:tc>
          <w:tcPr>
            <w:tcW w:w="993" w:type="dxa"/>
          </w:tcPr>
          <w:p w:rsidR="00C221AC" w:rsidRPr="00BF55E3" w:rsidRDefault="00CF05F2" w:rsidP="0040286E">
            <w:pPr>
              <w:spacing w:line="240" w:lineRule="auto"/>
            </w:pPr>
            <w:r>
              <w:t>9</w:t>
            </w:r>
          </w:p>
        </w:tc>
        <w:tc>
          <w:tcPr>
            <w:tcW w:w="3685" w:type="dxa"/>
          </w:tcPr>
          <w:p w:rsidR="00C221AC" w:rsidRPr="00BF55E3" w:rsidRDefault="00C221AC" w:rsidP="0040286E">
            <w:pPr>
              <w:spacing w:line="240" w:lineRule="auto"/>
            </w:pPr>
          </w:p>
        </w:tc>
        <w:tc>
          <w:tcPr>
            <w:tcW w:w="3969" w:type="dxa"/>
          </w:tcPr>
          <w:p w:rsidR="00C221AC" w:rsidRDefault="00C221AC" w:rsidP="0040286E">
            <w:pPr>
              <w:spacing w:line="240" w:lineRule="auto"/>
            </w:pPr>
            <w:r>
              <w:t>DN500 (pod mostem na silnici I/54)</w:t>
            </w:r>
          </w:p>
        </w:tc>
      </w:tr>
      <w:tr w:rsidR="00C221AC" w:rsidRPr="009630D4">
        <w:trPr>
          <w:trHeight w:val="300"/>
        </w:trPr>
        <w:tc>
          <w:tcPr>
            <w:tcW w:w="993" w:type="dxa"/>
          </w:tcPr>
          <w:p w:rsidR="00C221AC" w:rsidRPr="00BF55E3" w:rsidRDefault="00CF05F2" w:rsidP="0040286E">
            <w:pPr>
              <w:spacing w:line="240" w:lineRule="auto"/>
            </w:pPr>
            <w:r>
              <w:t>10</w:t>
            </w:r>
          </w:p>
        </w:tc>
        <w:tc>
          <w:tcPr>
            <w:tcW w:w="3685" w:type="dxa"/>
          </w:tcPr>
          <w:p w:rsidR="00C221AC" w:rsidRPr="00BF55E3" w:rsidRDefault="00CF05F2" w:rsidP="0040286E">
            <w:pPr>
              <w:spacing w:line="240" w:lineRule="auto"/>
            </w:pPr>
            <w:r>
              <w:t>DN 300? (210 pod mostem na siln</w:t>
            </w:r>
            <w:r>
              <w:t>i</w:t>
            </w:r>
            <w:r>
              <w:t>ci I/54)</w:t>
            </w:r>
          </w:p>
        </w:tc>
        <w:tc>
          <w:tcPr>
            <w:tcW w:w="3969" w:type="dxa"/>
          </w:tcPr>
          <w:p w:rsidR="00C221AC" w:rsidRDefault="00C221AC" w:rsidP="0040286E">
            <w:pPr>
              <w:spacing w:line="240" w:lineRule="auto"/>
            </w:pPr>
          </w:p>
        </w:tc>
      </w:tr>
      <w:tr w:rsidR="00CF05F2" w:rsidRPr="009630D4">
        <w:trPr>
          <w:trHeight w:val="300"/>
        </w:trPr>
        <w:tc>
          <w:tcPr>
            <w:tcW w:w="993" w:type="dxa"/>
          </w:tcPr>
          <w:p w:rsidR="00CF05F2" w:rsidRPr="00BF55E3" w:rsidRDefault="00CF05F2" w:rsidP="0040286E">
            <w:pPr>
              <w:spacing w:line="240" w:lineRule="auto"/>
            </w:pPr>
            <w:r>
              <w:t>11</w:t>
            </w:r>
          </w:p>
        </w:tc>
        <w:tc>
          <w:tcPr>
            <w:tcW w:w="3685" w:type="dxa"/>
          </w:tcPr>
          <w:p w:rsidR="00CF05F2" w:rsidRDefault="00CF05F2" w:rsidP="0040286E">
            <w:pPr>
              <w:spacing w:line="240" w:lineRule="auto"/>
            </w:pPr>
          </w:p>
        </w:tc>
        <w:tc>
          <w:tcPr>
            <w:tcW w:w="3969" w:type="dxa"/>
          </w:tcPr>
          <w:p w:rsidR="00CF05F2" w:rsidRDefault="00CF05F2" w:rsidP="0040286E">
            <w:pPr>
              <w:spacing w:line="240" w:lineRule="auto"/>
            </w:pPr>
            <w:r>
              <w:t>DN 600 (65 m nad hospodářským mo</w:t>
            </w:r>
            <w:r>
              <w:t>s</w:t>
            </w:r>
            <w:r>
              <w:t>tem v dolní části obce)</w:t>
            </w:r>
          </w:p>
        </w:tc>
      </w:tr>
    </w:tbl>
    <w:p w:rsidR="0040286E" w:rsidRPr="000A3736" w:rsidRDefault="0040286E" w:rsidP="00A8261A">
      <w:pPr>
        <w:spacing w:line="240" w:lineRule="auto"/>
      </w:pPr>
      <w:r w:rsidRPr="000A3736">
        <w:t>Poznámka: PB= pravý břeh, LB= levý břeh</w:t>
      </w:r>
      <w:r w:rsidRPr="000A3736">
        <w:tab/>
      </w:r>
    </w:p>
    <w:p w:rsidR="0040286E" w:rsidRDefault="0040286E" w:rsidP="0040286E">
      <w:pPr>
        <w:spacing w:line="240" w:lineRule="auto"/>
        <w:rPr>
          <w:b/>
        </w:rPr>
      </w:pPr>
      <w:r>
        <w:t xml:space="preserve">Ohrožené objekty viz rovněž </w:t>
      </w:r>
      <w:r>
        <w:rPr>
          <w:b/>
        </w:rPr>
        <w:t>část C</w:t>
      </w:r>
      <w:r>
        <w:t xml:space="preserve"> povodňového plánu -</w:t>
      </w:r>
      <w:r w:rsidR="00A8261A">
        <w:t xml:space="preserve"> </w:t>
      </w:r>
      <w:r w:rsidR="00A8261A" w:rsidRPr="00A8261A">
        <w:rPr>
          <w:b/>
        </w:rPr>
        <w:t>grafické</w:t>
      </w:r>
      <w:r w:rsidRPr="00A8261A">
        <w:rPr>
          <w:b/>
        </w:rPr>
        <w:t xml:space="preserve"> </w:t>
      </w:r>
      <w:r>
        <w:rPr>
          <w:b/>
        </w:rPr>
        <w:t>přílohy č. 2, 3 a 4.</w:t>
      </w:r>
    </w:p>
    <w:p w:rsidR="0040286E" w:rsidRDefault="0040286E" w:rsidP="00CF05F2">
      <w:pPr>
        <w:spacing w:line="240" w:lineRule="auto"/>
        <w:jc w:val="both"/>
        <w:rPr>
          <w:b/>
        </w:rPr>
      </w:pPr>
    </w:p>
    <w:p w:rsidR="002608DC" w:rsidRDefault="002608DC" w:rsidP="00CF05F2">
      <w:pPr>
        <w:spacing w:line="240" w:lineRule="auto"/>
        <w:jc w:val="both"/>
      </w:pPr>
      <w:r>
        <w:t xml:space="preserve">      V jižní části </w:t>
      </w:r>
      <w:proofErr w:type="gramStart"/>
      <w:r>
        <w:t>k.ú. obce</w:t>
      </w:r>
      <w:proofErr w:type="gramEnd"/>
      <w:r>
        <w:t xml:space="preserve"> byla vybudována levostranná boční závlahová nádrž Archlebov (místní název „Balaton“), která byla v minulosti ve správě </w:t>
      </w:r>
      <w:r w:rsidR="00CF05F2">
        <w:t>ZVHS</w:t>
      </w:r>
      <w:r>
        <w:t xml:space="preserve"> Brno</w:t>
      </w:r>
      <w:r w:rsidR="00CF05F2">
        <w:t xml:space="preserve"> (dříve SMS)</w:t>
      </w:r>
      <w:r>
        <w:t>, oblastní pracoviště Hodonín a která původně sloužila k závlahám. V současné době je využívána k rybochovným úč</w:t>
      </w:r>
      <w:r>
        <w:t>e</w:t>
      </w:r>
      <w:r>
        <w:t xml:space="preserve">lům </w:t>
      </w:r>
      <w:r w:rsidR="00A8261A">
        <w:t>Rybářstvím Hodonín, a.s.</w:t>
      </w:r>
    </w:p>
    <w:p w:rsidR="002608DC" w:rsidRDefault="002608DC" w:rsidP="00CF05F2">
      <w:pPr>
        <w:spacing w:line="240" w:lineRule="auto"/>
        <w:jc w:val="both"/>
      </w:pPr>
      <w:r>
        <w:t xml:space="preserve">Urbanistická studie navrhovala v </w:t>
      </w:r>
      <w:proofErr w:type="gramStart"/>
      <w:r>
        <w:t>k.ú. obce</w:t>
      </w:r>
      <w:proofErr w:type="gramEnd"/>
      <w:r>
        <w:t xml:space="preserve"> Archlebov vybudování malých vodních nádrží:</w:t>
      </w:r>
    </w:p>
    <w:p w:rsidR="002608DC" w:rsidRDefault="002608DC" w:rsidP="00CF05F2">
      <w:pPr>
        <w:spacing w:line="240" w:lineRule="auto"/>
        <w:jc w:val="both"/>
      </w:pPr>
      <w:r>
        <w:t>- nad jímacím územím „Dřínová“ a „</w:t>
      </w:r>
      <w:proofErr w:type="spellStart"/>
      <w:r>
        <w:t>Novosádky</w:t>
      </w:r>
      <w:proofErr w:type="spellEnd"/>
      <w:r>
        <w:t>“</w:t>
      </w:r>
    </w:p>
    <w:p w:rsidR="002608DC" w:rsidRDefault="002608DC" w:rsidP="00CF05F2">
      <w:pPr>
        <w:spacing w:line="240" w:lineRule="auto"/>
        <w:jc w:val="both"/>
      </w:pPr>
      <w:r>
        <w:t>- pod jímacím územím „Zelnice“</w:t>
      </w:r>
    </w:p>
    <w:p w:rsidR="002608DC" w:rsidRDefault="002608DC" w:rsidP="00CF05F2">
      <w:pPr>
        <w:spacing w:line="240" w:lineRule="auto"/>
        <w:jc w:val="both"/>
      </w:pPr>
      <w:r>
        <w:t>- boční nádrž před soutokem Spáleného potoka s PB přítokem Archlebov A-B</w:t>
      </w:r>
    </w:p>
    <w:p w:rsidR="002608DC" w:rsidRDefault="00A8261A" w:rsidP="00CF05F2">
      <w:pPr>
        <w:spacing w:line="240" w:lineRule="auto"/>
        <w:jc w:val="both"/>
      </w:pPr>
      <w:r>
        <w:t xml:space="preserve">      </w:t>
      </w:r>
      <w:r w:rsidR="002608DC">
        <w:t xml:space="preserve">První dvě navrhované nádrže jsou navrženy nad </w:t>
      </w:r>
      <w:proofErr w:type="spellStart"/>
      <w:r w:rsidR="002608DC">
        <w:t>intravilánem</w:t>
      </w:r>
      <w:proofErr w:type="spellEnd"/>
      <w:r w:rsidR="002608DC">
        <w:t xml:space="preserve"> obce a mohly by příznivě ovlivnit průběh povodně záchytem přívalových vod.</w:t>
      </w:r>
      <w:r>
        <w:t xml:space="preserve"> Stavby bohužel dosud nebyly realizovány.</w:t>
      </w:r>
    </w:p>
    <w:p w:rsidR="00081503" w:rsidRDefault="00081503" w:rsidP="00CF05F2">
      <w:pPr>
        <w:spacing w:line="240" w:lineRule="auto"/>
        <w:jc w:val="both"/>
      </w:pPr>
    </w:p>
    <w:p w:rsidR="00081503" w:rsidRPr="00081503" w:rsidRDefault="00081503" w:rsidP="00081503">
      <w:pPr>
        <w:pStyle w:val="Bezmezer"/>
        <w:jc w:val="center"/>
        <w:rPr>
          <w:sz w:val="20"/>
          <w:szCs w:val="20"/>
        </w:rPr>
      </w:pPr>
      <w:r w:rsidRPr="00081503">
        <w:rPr>
          <w:sz w:val="20"/>
          <w:szCs w:val="20"/>
        </w:rPr>
        <w:t xml:space="preserve">3. aktualizované </w:t>
      </w:r>
      <w:r w:rsidRPr="00081503">
        <w:rPr>
          <w:b/>
          <w:sz w:val="20"/>
          <w:szCs w:val="20"/>
        </w:rPr>
        <w:t>vydání „Povodňový plán obce Archlebov“</w:t>
      </w:r>
      <w:r w:rsidRPr="00081503">
        <w:rPr>
          <w:sz w:val="20"/>
          <w:szCs w:val="20"/>
        </w:rPr>
        <w:t xml:space="preserve"> k </w:t>
      </w:r>
      <w:proofErr w:type="gramStart"/>
      <w:r w:rsidRPr="00081503">
        <w:rPr>
          <w:sz w:val="20"/>
          <w:szCs w:val="20"/>
        </w:rPr>
        <w:t>1.1.2010</w:t>
      </w:r>
      <w:proofErr w:type="gramEnd"/>
      <w:r w:rsidRPr="00081503">
        <w:rPr>
          <w:sz w:val="20"/>
          <w:szCs w:val="20"/>
        </w:rPr>
        <w:t xml:space="preserve">. </w:t>
      </w:r>
      <w:r w:rsidRPr="00081503">
        <w:rPr>
          <w:b/>
          <w:sz w:val="20"/>
          <w:szCs w:val="20"/>
        </w:rPr>
        <w:t>A. VĚCNÁ ČÁST</w:t>
      </w:r>
    </w:p>
    <w:p w:rsidR="00081503" w:rsidRPr="00081503" w:rsidRDefault="00081503" w:rsidP="00081503">
      <w:pPr>
        <w:pStyle w:val="Bezmezer"/>
        <w:jc w:val="center"/>
        <w:rPr>
          <w:sz w:val="20"/>
          <w:szCs w:val="20"/>
        </w:rPr>
      </w:pPr>
      <w:r w:rsidRPr="00081503">
        <w:rPr>
          <w:sz w:val="20"/>
          <w:szCs w:val="20"/>
        </w:rPr>
        <w:t>OBEC Archlebov 2, 696 33 Archlebov, tel. 518 633 522, fax. 518 633 522</w:t>
      </w:r>
    </w:p>
    <w:p w:rsidR="00081503" w:rsidRDefault="00081503" w:rsidP="00081503">
      <w:pPr>
        <w:jc w:val="center"/>
        <w:rPr>
          <w:sz w:val="20"/>
          <w:szCs w:val="20"/>
        </w:rPr>
      </w:pPr>
      <w:r w:rsidRPr="00081503">
        <w:rPr>
          <w:sz w:val="20"/>
          <w:szCs w:val="20"/>
        </w:rPr>
        <w:t xml:space="preserve">E-Mail: </w:t>
      </w:r>
      <w:hyperlink r:id="rId56" w:history="1">
        <w:r w:rsidRPr="00081503">
          <w:rPr>
            <w:rStyle w:val="Hypertextovodkaz"/>
            <w:sz w:val="20"/>
            <w:szCs w:val="20"/>
          </w:rPr>
          <w:t>obecniurad@obecarchlebov.cz</w:t>
        </w:r>
      </w:hyperlink>
      <w:r w:rsidRPr="00081503">
        <w:rPr>
          <w:sz w:val="20"/>
          <w:szCs w:val="20"/>
        </w:rPr>
        <w:t xml:space="preserve">, </w:t>
      </w:r>
      <w:hyperlink r:id="rId57" w:history="1">
        <w:r w:rsidRPr="00081503">
          <w:rPr>
            <w:rStyle w:val="Hypertextovodkaz"/>
            <w:sz w:val="20"/>
            <w:szCs w:val="20"/>
          </w:rPr>
          <w:t>www.obecarchlebov.cz</w:t>
        </w:r>
      </w:hyperlink>
    </w:p>
    <w:p w:rsidR="00081503" w:rsidRDefault="00081503" w:rsidP="00081503">
      <w:pPr>
        <w:jc w:val="center"/>
        <w:rPr>
          <w:sz w:val="20"/>
          <w:szCs w:val="20"/>
        </w:rPr>
      </w:pPr>
    </w:p>
    <w:p w:rsidR="00957A3A" w:rsidRDefault="00957A3A" w:rsidP="00081503">
      <w:pPr>
        <w:jc w:val="center"/>
        <w:rPr>
          <w:sz w:val="20"/>
          <w:szCs w:val="20"/>
        </w:rPr>
      </w:pPr>
    </w:p>
    <w:p w:rsidR="00081503" w:rsidRDefault="00081503" w:rsidP="00081503">
      <w:pPr>
        <w:jc w:val="center"/>
        <w:rPr>
          <w:sz w:val="20"/>
          <w:szCs w:val="20"/>
        </w:rPr>
      </w:pPr>
      <w:r>
        <w:rPr>
          <w:sz w:val="20"/>
          <w:szCs w:val="20"/>
        </w:rPr>
        <w:t xml:space="preserve">Strana </w:t>
      </w:r>
      <w:r w:rsidRPr="00081503">
        <w:rPr>
          <w:b/>
          <w:sz w:val="20"/>
          <w:szCs w:val="20"/>
        </w:rPr>
        <w:t xml:space="preserve">18 </w:t>
      </w:r>
      <w:r w:rsidR="00B300FD">
        <w:rPr>
          <w:sz w:val="20"/>
          <w:szCs w:val="20"/>
        </w:rPr>
        <w:t>(celkem 29</w:t>
      </w:r>
      <w:r w:rsidRPr="00081503">
        <w:rPr>
          <w:sz w:val="20"/>
          <w:szCs w:val="20"/>
        </w:rPr>
        <w:t>)</w:t>
      </w:r>
    </w:p>
    <w:p w:rsidR="001B33D9" w:rsidRDefault="001B33D9" w:rsidP="004F33EE">
      <w:pPr>
        <w:shd w:val="pct20" w:color="auto" w:fill="auto"/>
        <w:spacing w:line="240" w:lineRule="auto"/>
        <w:jc w:val="both"/>
        <w:rPr>
          <w:b/>
          <w:bCs/>
          <w:u w:val="single"/>
        </w:rPr>
      </w:pPr>
      <w:proofErr w:type="gramStart"/>
      <w:r>
        <w:rPr>
          <w:b/>
          <w:bCs/>
        </w:rPr>
        <w:lastRenderedPageBreak/>
        <w:t>3.</w:t>
      </w:r>
      <w:r>
        <w:rPr>
          <w:b/>
          <w:bCs/>
          <w:u w:val="single"/>
        </w:rPr>
        <w:t>DRUH</w:t>
      </w:r>
      <w:proofErr w:type="gramEnd"/>
      <w:r>
        <w:rPr>
          <w:b/>
          <w:bCs/>
          <w:u w:val="single"/>
        </w:rPr>
        <w:t xml:space="preserve"> A ROZSAH OHROŽENÍ</w:t>
      </w:r>
    </w:p>
    <w:p w:rsidR="001B33D9" w:rsidRDefault="001B33D9" w:rsidP="00CF05F2">
      <w:pPr>
        <w:spacing w:line="240" w:lineRule="auto"/>
        <w:jc w:val="both"/>
      </w:pPr>
      <w:r>
        <w:t xml:space="preserve">   </w:t>
      </w:r>
    </w:p>
    <w:p w:rsidR="001B33D9" w:rsidRPr="004F33EE" w:rsidRDefault="001B33D9" w:rsidP="00CF05F2">
      <w:pPr>
        <w:shd w:val="pct10" w:color="auto" w:fill="auto"/>
        <w:spacing w:line="240" w:lineRule="auto"/>
        <w:jc w:val="both"/>
        <w:rPr>
          <w:b/>
          <w:bCs/>
          <w:u w:val="single"/>
        </w:rPr>
      </w:pPr>
      <w:r w:rsidRPr="004F33EE">
        <w:rPr>
          <w:b/>
          <w:bCs/>
        </w:rPr>
        <w:t xml:space="preserve">  </w:t>
      </w:r>
      <w:proofErr w:type="gramStart"/>
      <w:r w:rsidRPr="004F33EE">
        <w:rPr>
          <w:b/>
          <w:bCs/>
        </w:rPr>
        <w:t>3.1.</w:t>
      </w:r>
      <w:r w:rsidRPr="004F33EE">
        <w:rPr>
          <w:b/>
          <w:bCs/>
          <w:u w:val="single"/>
        </w:rPr>
        <w:t>Přirozená</w:t>
      </w:r>
      <w:proofErr w:type="gramEnd"/>
      <w:r w:rsidRPr="004F33EE">
        <w:rPr>
          <w:b/>
          <w:bCs/>
          <w:u w:val="single"/>
        </w:rPr>
        <w:t xml:space="preserve"> povodeň</w:t>
      </w:r>
    </w:p>
    <w:p w:rsidR="001B33D9" w:rsidRDefault="001B33D9" w:rsidP="00CF05F2">
      <w:pPr>
        <w:spacing w:line="240" w:lineRule="auto"/>
        <w:jc w:val="both"/>
      </w:pPr>
      <w:r>
        <w:t xml:space="preserve">        Vzhledem k tomu, že se jedná o horní část malého povodí s velmi nízkou </w:t>
      </w:r>
      <w:proofErr w:type="gramStart"/>
      <w:r>
        <w:t>retardační  schopno</w:t>
      </w:r>
      <w:r>
        <w:t>s</w:t>
      </w:r>
      <w:r>
        <w:t>tí</w:t>
      </w:r>
      <w:proofErr w:type="gramEnd"/>
      <w:r>
        <w:t>, dají se očekávat tyto možné případy povodňových stavů:</w:t>
      </w:r>
    </w:p>
    <w:p w:rsidR="001B33D9" w:rsidRDefault="001B33D9" w:rsidP="00CF05F2">
      <w:pPr>
        <w:spacing w:line="240" w:lineRule="auto"/>
        <w:jc w:val="both"/>
      </w:pPr>
    </w:p>
    <w:p w:rsidR="001B33D9" w:rsidRDefault="001B33D9" w:rsidP="00CF05F2">
      <w:pPr>
        <w:numPr>
          <w:ilvl w:val="0"/>
          <w:numId w:val="2"/>
        </w:numPr>
        <w:spacing w:line="240" w:lineRule="auto"/>
        <w:jc w:val="both"/>
      </w:pPr>
      <w:r>
        <w:rPr>
          <w:b/>
          <w:bCs/>
        </w:rPr>
        <w:t>Povodeň z přívalových dešťů, které postihnou přímo území obce - místní povodeň</w:t>
      </w:r>
      <w:r>
        <w:t>.</w:t>
      </w:r>
    </w:p>
    <w:p w:rsidR="001B33D9" w:rsidRDefault="00091A3F" w:rsidP="00CF05F2">
      <w:pPr>
        <w:numPr>
          <w:ilvl w:val="12"/>
          <w:numId w:val="0"/>
        </w:numPr>
        <w:spacing w:line="240" w:lineRule="auto"/>
        <w:jc w:val="both"/>
      </w:pPr>
      <w:r>
        <w:t xml:space="preserve">      </w:t>
      </w:r>
      <w:r w:rsidR="001B33D9">
        <w:t>V povodí Spáleného potoka a vodotečí Archlebov A-B a C-D hrozí problémy vzniklé především v </w:t>
      </w:r>
      <w:proofErr w:type="gramStart"/>
      <w:r w:rsidR="001B33D9">
        <w:t>důsledku  místních</w:t>
      </w:r>
      <w:proofErr w:type="gramEnd"/>
      <w:r w:rsidR="001B33D9">
        <w:t xml:space="preserve"> extrémních  lokálních dešťových srážek (převážně v době trvání 10-60 min.), kdy dochází k značnému povrchovému </w:t>
      </w:r>
      <w:proofErr w:type="spellStart"/>
      <w:r w:rsidR="001B33D9">
        <w:t>ronu</w:t>
      </w:r>
      <w:proofErr w:type="spellEnd"/>
      <w:r w:rsidR="001B33D9">
        <w:t>, který rozvodní místní  vodoteče a sběrné příkopy, v obci pak zejména v</w:t>
      </w:r>
      <w:r w:rsidR="00CF05F2">
        <w:t> </w:t>
      </w:r>
      <w:r w:rsidR="001B33D9">
        <w:t>případech</w:t>
      </w:r>
      <w:r w:rsidR="00CF05F2">
        <w:t xml:space="preserve"> </w:t>
      </w:r>
      <w:r w:rsidR="001B33D9">
        <w:t>dojde-li k překročení kapacity dešťové kanalizace</w:t>
      </w:r>
      <w:r w:rsidR="00A8261A">
        <w:t xml:space="preserve"> a voda poteče po komunikacích a v údolnicích</w:t>
      </w:r>
      <w:r w:rsidR="001B33D9">
        <w:t>.</w:t>
      </w:r>
    </w:p>
    <w:p w:rsidR="001B33D9" w:rsidRDefault="001B33D9" w:rsidP="00CF05F2">
      <w:pPr>
        <w:numPr>
          <w:ilvl w:val="12"/>
          <w:numId w:val="0"/>
        </w:numPr>
        <w:spacing w:line="240" w:lineRule="auto"/>
        <w:jc w:val="both"/>
      </w:pPr>
      <w:r>
        <w:t>Vzhledem k značné půdní erozi může dojít i k přemísťování značného objemu splavované zeminy, která bude v některých místech intenzivně erodována a dále bude</w:t>
      </w:r>
      <w:r w:rsidR="00CF05F2">
        <w:t xml:space="preserve"> </w:t>
      </w:r>
      <w:r>
        <w:t xml:space="preserve">transportována do obce, kde se může zase na mnoha místech </w:t>
      </w:r>
      <w:r w:rsidR="00A8261A">
        <w:t xml:space="preserve">bude </w:t>
      </w:r>
      <w:proofErr w:type="spellStart"/>
      <w:r>
        <w:t>usazovat,viz</w:t>
      </w:r>
      <w:proofErr w:type="spellEnd"/>
      <w:r>
        <w:t xml:space="preserve"> též přílohy </w:t>
      </w:r>
      <w:proofErr w:type="gramStart"/>
      <w:r>
        <w:t>č.2 a</w:t>
      </w:r>
      <w:r w:rsidR="00A8261A">
        <w:t>ž</w:t>
      </w:r>
      <w:proofErr w:type="gramEnd"/>
      <w:r>
        <w:t xml:space="preserve"> </w:t>
      </w:r>
      <w:r w:rsidR="00A8261A">
        <w:t>4</w:t>
      </w:r>
      <w:r>
        <w:t>.</w:t>
      </w:r>
    </w:p>
    <w:p w:rsidR="001B33D9" w:rsidRDefault="001B33D9" w:rsidP="00CF05F2">
      <w:pPr>
        <w:numPr>
          <w:ilvl w:val="12"/>
          <w:numId w:val="0"/>
        </w:numPr>
        <w:spacing w:line="240" w:lineRule="auto"/>
        <w:jc w:val="both"/>
      </w:pPr>
      <w:r>
        <w:t>Povrchová voda bude proudit především po komunikacích, ale i nejnižšími místy terénu - zahrad</w:t>
      </w:r>
      <w:r>
        <w:t>a</w:t>
      </w:r>
      <w:r>
        <w:t>mi, případně i budovami, pokud jsou v cestě proudící vody.</w:t>
      </w:r>
    </w:p>
    <w:p w:rsidR="00A8261A" w:rsidRDefault="00A8261A" w:rsidP="00A8261A">
      <w:pPr>
        <w:numPr>
          <w:ilvl w:val="12"/>
          <w:numId w:val="0"/>
        </w:numPr>
        <w:spacing w:line="240" w:lineRule="auto"/>
        <w:jc w:val="both"/>
      </w:pPr>
      <w:r>
        <w:t xml:space="preserve">Povrchová voda, </w:t>
      </w:r>
      <w:proofErr w:type="gramStart"/>
      <w:r>
        <w:t>kterou  kanalizace</w:t>
      </w:r>
      <w:proofErr w:type="gramEnd"/>
      <w:r>
        <w:t xml:space="preserve"> v zastavěné části obce již nepojme, poteče vždy nejkratší cestou do údolnice a recipientu, viz přílohy č. 2 až 4.</w:t>
      </w:r>
    </w:p>
    <w:p w:rsidR="00A8261A" w:rsidRDefault="00A8261A" w:rsidP="00CF05F2">
      <w:pPr>
        <w:numPr>
          <w:ilvl w:val="12"/>
          <w:numId w:val="0"/>
        </w:numPr>
        <w:spacing w:line="240" w:lineRule="auto"/>
        <w:jc w:val="both"/>
      </w:pPr>
    </w:p>
    <w:p w:rsidR="001B33D9" w:rsidRDefault="001B33D9" w:rsidP="00CF05F2">
      <w:pPr>
        <w:numPr>
          <w:ilvl w:val="12"/>
          <w:numId w:val="0"/>
        </w:numPr>
        <w:spacing w:line="240" w:lineRule="auto"/>
        <w:jc w:val="both"/>
      </w:pPr>
      <w:r>
        <w:t>Z tohoto hlediska byla posouzena cesta možného povrchového odtoku až po místo, kde se voda dostává do otevřeného koryta Spálen</w:t>
      </w:r>
      <w:r w:rsidR="00CF05F2">
        <w:t xml:space="preserve">ého potoka a dalších vodotečí </w:t>
      </w:r>
      <w:r>
        <w:t>(</w:t>
      </w:r>
      <w:proofErr w:type="gramStart"/>
      <w:r>
        <w:t>příl</w:t>
      </w:r>
      <w:proofErr w:type="gramEnd"/>
      <w:r>
        <w:t>.</w:t>
      </w:r>
      <w:proofErr w:type="gramStart"/>
      <w:r>
        <w:t>č.</w:t>
      </w:r>
      <w:proofErr w:type="gramEnd"/>
      <w:r>
        <w:t>2 a</w:t>
      </w:r>
      <w:r w:rsidR="00091A3F">
        <w:t>ž</w:t>
      </w:r>
      <w:r>
        <w:t xml:space="preserve"> </w:t>
      </w:r>
      <w:r w:rsidR="00091A3F">
        <w:t>č</w:t>
      </w:r>
      <w:r>
        <w:t>)</w:t>
      </w:r>
    </w:p>
    <w:p w:rsidR="001B33D9" w:rsidRDefault="001B33D9" w:rsidP="00CF05F2">
      <w:pPr>
        <w:numPr>
          <w:ilvl w:val="12"/>
          <w:numId w:val="0"/>
        </w:numPr>
        <w:spacing w:line="240" w:lineRule="auto"/>
        <w:jc w:val="both"/>
      </w:pPr>
      <w:r>
        <w:t xml:space="preserve">V tomto případě hrozí  rozvodnění místních potoků: Spálený potok a Archlebov </w:t>
      </w:r>
    </w:p>
    <w:p w:rsidR="00CF05F2" w:rsidRDefault="001B33D9" w:rsidP="00CF05F2">
      <w:pPr>
        <w:numPr>
          <w:ilvl w:val="12"/>
          <w:numId w:val="0"/>
        </w:numPr>
        <w:spacing w:line="240" w:lineRule="auto"/>
        <w:jc w:val="both"/>
      </w:pPr>
      <w:r>
        <w:t>A-B a C-D.</w:t>
      </w:r>
    </w:p>
    <w:p w:rsidR="001B33D9" w:rsidRDefault="001B33D9" w:rsidP="00CF05F2">
      <w:pPr>
        <w:numPr>
          <w:ilvl w:val="12"/>
          <w:numId w:val="0"/>
        </w:numPr>
        <w:spacing w:line="240" w:lineRule="auto"/>
        <w:jc w:val="both"/>
      </w:pPr>
      <w:r>
        <w:t>Při překročení kapacity upraveného koryta Spáleného potoka, která je v současné době snížena z</w:t>
      </w:r>
      <w:r>
        <w:t>a</w:t>
      </w:r>
      <w:r>
        <w:t>nesením</w:t>
      </w:r>
      <w:r w:rsidR="00091A3F">
        <w:t xml:space="preserve"> včetně mostních objektů</w:t>
      </w:r>
      <w:r>
        <w:t>, může dojít k </w:t>
      </w:r>
      <w:proofErr w:type="spellStart"/>
      <w:r>
        <w:t>vybřežení</w:t>
      </w:r>
      <w:proofErr w:type="spellEnd"/>
      <w:r>
        <w:t xml:space="preserve"> vody z koryta Spáleného potoka a A</w:t>
      </w:r>
      <w:r>
        <w:t>r</w:t>
      </w:r>
      <w:r>
        <w:t>chlebov C-D  a k zatopení  objektů, nacházejících se v </w:t>
      </w:r>
      <w:proofErr w:type="spellStart"/>
      <w:r>
        <w:t>zá</w:t>
      </w:r>
      <w:r w:rsidR="00091A3F">
        <w:t>plavov</w:t>
      </w:r>
      <w:r>
        <w:t>ové</w:t>
      </w:r>
      <w:proofErr w:type="spellEnd"/>
      <w:r>
        <w:t xml:space="preserve"> oblasti (vyznačena na přilož</w:t>
      </w:r>
      <w:r>
        <w:t>e</w:t>
      </w:r>
      <w:r>
        <w:t>ných   mapových přílohách  č.</w:t>
      </w:r>
      <w:r w:rsidR="00091A3F">
        <w:t xml:space="preserve"> </w:t>
      </w:r>
      <w:r>
        <w:t>2 a č.</w:t>
      </w:r>
      <w:r w:rsidR="00091A3F">
        <w:t xml:space="preserve"> </w:t>
      </w:r>
      <w:r>
        <w:t>3),</w:t>
      </w:r>
      <w:r w:rsidR="00091A3F">
        <w:t xml:space="preserve"> </w:t>
      </w:r>
      <w:r>
        <w:t xml:space="preserve">a to buď </w:t>
      </w:r>
      <w:proofErr w:type="gramStart"/>
      <w:r>
        <w:t>přímo nebo</w:t>
      </w:r>
      <w:proofErr w:type="gramEnd"/>
      <w:r w:rsidR="00CF05F2">
        <w:t xml:space="preserve"> </w:t>
      </w:r>
      <w:r>
        <w:t xml:space="preserve">zpětným vzdutím přes </w:t>
      </w:r>
      <w:proofErr w:type="spellStart"/>
      <w:r>
        <w:t>kanalizaci,která</w:t>
      </w:r>
      <w:proofErr w:type="spellEnd"/>
      <w:r>
        <w:t xml:space="preserve"> do recipientu Spálený potok vyúsťuje</w:t>
      </w:r>
      <w:r w:rsidR="00091A3F">
        <w:t>, viz příloha č.4</w:t>
      </w:r>
      <w:r>
        <w:t>.</w:t>
      </w:r>
    </w:p>
    <w:p w:rsidR="00091A3F" w:rsidRDefault="001B33D9" w:rsidP="00091A3F">
      <w:pPr>
        <w:numPr>
          <w:ilvl w:val="0"/>
          <w:numId w:val="2"/>
        </w:numPr>
        <w:spacing w:line="240" w:lineRule="auto"/>
        <w:jc w:val="both"/>
        <w:rPr>
          <w:b/>
          <w:bCs/>
        </w:rPr>
      </w:pPr>
      <w:r>
        <w:rPr>
          <w:b/>
          <w:bCs/>
        </w:rPr>
        <w:t>Povodeň z dlouho trvajících srážek nižší i</w:t>
      </w:r>
      <w:r w:rsidR="00091A3F">
        <w:rPr>
          <w:b/>
          <w:bCs/>
        </w:rPr>
        <w:t>ntenzity ale velkého celkového</w:t>
      </w:r>
      <w:r>
        <w:rPr>
          <w:b/>
          <w:bCs/>
        </w:rPr>
        <w:t xml:space="preserve"> srážkové</w:t>
      </w:r>
    </w:p>
    <w:p w:rsidR="001B33D9" w:rsidRDefault="00091A3F" w:rsidP="00091A3F">
      <w:pPr>
        <w:spacing w:line="240" w:lineRule="auto"/>
        <w:jc w:val="both"/>
      </w:pPr>
      <w:r>
        <w:rPr>
          <w:b/>
          <w:bCs/>
        </w:rPr>
        <w:t xml:space="preserve">      </w:t>
      </w:r>
      <w:r w:rsidR="001B33D9">
        <w:rPr>
          <w:b/>
          <w:bCs/>
        </w:rPr>
        <w:t xml:space="preserve">ho </w:t>
      </w:r>
      <w:proofErr w:type="spellStart"/>
      <w:proofErr w:type="gramStart"/>
      <w:r w:rsidR="001B33D9">
        <w:rPr>
          <w:b/>
          <w:bCs/>
        </w:rPr>
        <w:t>úhrnu,které</w:t>
      </w:r>
      <w:proofErr w:type="spellEnd"/>
      <w:proofErr w:type="gramEnd"/>
      <w:r w:rsidR="001B33D9">
        <w:rPr>
          <w:b/>
          <w:bCs/>
        </w:rPr>
        <w:t xml:space="preserve"> postihnou přímo území obce-místní povodeň</w:t>
      </w:r>
      <w:r w:rsidR="001B33D9">
        <w:t>.</w:t>
      </w:r>
    </w:p>
    <w:p w:rsidR="001B33D9" w:rsidRDefault="001B33D9" w:rsidP="00CF05F2">
      <w:pPr>
        <w:spacing w:line="240" w:lineRule="auto"/>
        <w:jc w:val="both"/>
      </w:pPr>
      <w:r>
        <w:t xml:space="preserve">      Ve svých důsledcích je tento typ povodně plně srovnatelný s typem a) jen s tím </w:t>
      </w:r>
      <w:proofErr w:type="spellStart"/>
      <w:r>
        <w:t>roz</w:t>
      </w:r>
      <w:proofErr w:type="spellEnd"/>
      <w:r w:rsidR="00091A3F">
        <w:t>-</w:t>
      </w:r>
      <w:r>
        <w:t xml:space="preserve">     dílem,</w:t>
      </w:r>
      <w:r w:rsidR="00091A3F">
        <w:t xml:space="preserve"> </w:t>
      </w:r>
      <w:r>
        <w:t xml:space="preserve">že povodňový stav má delší náběh (řádově hodiny) s povodní je </w:t>
      </w:r>
      <w:proofErr w:type="gramStart"/>
      <w:r>
        <w:t>možné  lépe</w:t>
      </w:r>
      <w:proofErr w:type="gramEnd"/>
      <w:r>
        <w:t xml:space="preserve">       bojovat než v případě a),</w:t>
      </w:r>
      <w:r w:rsidR="00091A3F">
        <w:t xml:space="preserve"> </w:t>
      </w:r>
      <w:r>
        <w:t>kdy se bude jednat spíše již jen o odstraňování škod</w:t>
      </w:r>
      <w:r w:rsidR="00091A3F">
        <w:t>.</w:t>
      </w:r>
    </w:p>
    <w:p w:rsidR="001B33D9" w:rsidRDefault="001B33D9" w:rsidP="00CF05F2">
      <w:pPr>
        <w:spacing w:line="240" w:lineRule="auto"/>
        <w:jc w:val="both"/>
      </w:pPr>
    </w:p>
    <w:p w:rsidR="001B33D9" w:rsidRPr="004F33EE" w:rsidRDefault="001B33D9" w:rsidP="00CF05F2">
      <w:pPr>
        <w:spacing w:line="240" w:lineRule="auto"/>
        <w:jc w:val="both"/>
        <w:rPr>
          <w:b/>
          <w:bCs/>
        </w:rPr>
      </w:pPr>
    </w:p>
    <w:p w:rsidR="001B33D9" w:rsidRPr="004F33EE" w:rsidRDefault="001B33D9" w:rsidP="00CF05F2">
      <w:pPr>
        <w:shd w:val="pct10" w:color="auto" w:fill="auto"/>
        <w:spacing w:line="240" w:lineRule="auto"/>
        <w:jc w:val="both"/>
        <w:rPr>
          <w:b/>
          <w:bCs/>
          <w:u w:val="single"/>
        </w:rPr>
      </w:pPr>
      <w:proofErr w:type="gramStart"/>
      <w:r w:rsidRPr="004F33EE">
        <w:rPr>
          <w:b/>
          <w:bCs/>
        </w:rPr>
        <w:t>3.2.</w:t>
      </w:r>
      <w:r w:rsidRPr="004F33EE">
        <w:rPr>
          <w:b/>
          <w:bCs/>
          <w:u w:val="single"/>
        </w:rPr>
        <w:t>Přirozená</w:t>
      </w:r>
      <w:proofErr w:type="gramEnd"/>
      <w:r w:rsidRPr="004F33EE">
        <w:rPr>
          <w:b/>
          <w:bCs/>
          <w:u w:val="single"/>
        </w:rPr>
        <w:t xml:space="preserve"> povodeň ovlivněná mimořádnými příčinami</w:t>
      </w:r>
    </w:p>
    <w:p w:rsidR="001B33D9" w:rsidRPr="004F33EE" w:rsidRDefault="001B33D9" w:rsidP="00CF05F2">
      <w:pPr>
        <w:spacing w:line="240" w:lineRule="auto"/>
        <w:jc w:val="both"/>
        <w:rPr>
          <w:b/>
          <w:bCs/>
          <w:u w:val="single"/>
        </w:rPr>
      </w:pPr>
    </w:p>
    <w:p w:rsidR="001B33D9" w:rsidRPr="004F33EE" w:rsidRDefault="001B33D9" w:rsidP="00CF05F2">
      <w:pPr>
        <w:numPr>
          <w:ilvl w:val="0"/>
          <w:numId w:val="3"/>
        </w:numPr>
        <w:shd w:val="pct10" w:color="auto" w:fill="auto"/>
        <w:spacing w:line="240" w:lineRule="auto"/>
        <w:jc w:val="both"/>
        <w:rPr>
          <w:b/>
          <w:bCs/>
          <w:u w:val="single"/>
        </w:rPr>
      </w:pPr>
      <w:r w:rsidRPr="004F33EE">
        <w:rPr>
          <w:b/>
          <w:bCs/>
          <w:u w:val="single"/>
        </w:rPr>
        <w:t>Objekty zhoršující odtok</w:t>
      </w:r>
    </w:p>
    <w:p w:rsidR="004F33EE" w:rsidRDefault="001B33D9" w:rsidP="00CF05F2">
      <w:pPr>
        <w:spacing w:line="240" w:lineRule="auto"/>
        <w:jc w:val="both"/>
      </w:pPr>
      <w:r>
        <w:t xml:space="preserve">               </w:t>
      </w:r>
    </w:p>
    <w:p w:rsidR="001B33D9" w:rsidRDefault="004F33EE" w:rsidP="00CF05F2">
      <w:pPr>
        <w:spacing w:line="240" w:lineRule="auto"/>
        <w:jc w:val="both"/>
      </w:pPr>
      <w:r>
        <w:t xml:space="preserve">            </w:t>
      </w:r>
      <w:r w:rsidR="001B33D9">
        <w:t xml:space="preserve">  V prostoru obce Archlebov se nacházejí </w:t>
      </w:r>
      <w:r w:rsidR="001B33D9">
        <w:rPr>
          <w:b/>
          <w:bCs/>
        </w:rPr>
        <w:t>objekty,</w:t>
      </w:r>
      <w:r w:rsidR="00091A3F">
        <w:rPr>
          <w:b/>
          <w:bCs/>
        </w:rPr>
        <w:t xml:space="preserve"> </w:t>
      </w:r>
      <w:r w:rsidR="001B33D9">
        <w:rPr>
          <w:b/>
          <w:bCs/>
        </w:rPr>
        <w:t>které mohou  zhoršit odtok  Spáleného potoka a potoka Archlebov C-D</w:t>
      </w:r>
      <w:r w:rsidR="001B33D9">
        <w:t xml:space="preserve"> při ucpání plaveninami, ledovými   krami, jejich případnou d</w:t>
      </w:r>
      <w:r w:rsidR="001B33D9">
        <w:t>e</w:t>
      </w:r>
      <w:r w:rsidR="001B33D9">
        <w:t xml:space="preserve">vastací  </w:t>
      </w:r>
      <w:proofErr w:type="gramStart"/>
      <w:r w:rsidR="001B33D9">
        <w:t>ap. a tím</w:t>
      </w:r>
      <w:proofErr w:type="gramEnd"/>
      <w:r w:rsidR="001B33D9">
        <w:t xml:space="preserve"> způsobit vzdutí hladiny  vody před touto   překážkou a její </w:t>
      </w:r>
      <w:r w:rsidR="00091A3F">
        <w:t xml:space="preserve">následné </w:t>
      </w:r>
      <w:proofErr w:type="spellStart"/>
      <w:r w:rsidR="001B33D9">
        <w:t>vybřežení</w:t>
      </w:r>
      <w:proofErr w:type="spellEnd"/>
      <w:r w:rsidR="001B33D9">
        <w:t xml:space="preserve"> mimo vlastní  tok</w:t>
      </w:r>
      <w:r w:rsidR="00091A3F">
        <w:t>, viz kapitola 2.4.1. – výčet ohrožených objektů.</w:t>
      </w:r>
    </w:p>
    <w:p w:rsidR="00081503" w:rsidRDefault="00081503" w:rsidP="00CF05F2">
      <w:pPr>
        <w:spacing w:line="240" w:lineRule="auto"/>
        <w:jc w:val="both"/>
      </w:pPr>
    </w:p>
    <w:p w:rsidR="004F2268" w:rsidRDefault="004F2268" w:rsidP="00CF05F2">
      <w:pPr>
        <w:spacing w:line="240" w:lineRule="auto"/>
        <w:jc w:val="both"/>
      </w:pPr>
    </w:p>
    <w:p w:rsidR="004F2268" w:rsidRDefault="004F2268" w:rsidP="00CF05F2">
      <w:pPr>
        <w:spacing w:line="240" w:lineRule="auto"/>
        <w:jc w:val="both"/>
      </w:pPr>
    </w:p>
    <w:p w:rsidR="00081503" w:rsidRDefault="00081503" w:rsidP="00CF05F2">
      <w:pPr>
        <w:spacing w:line="240" w:lineRule="auto"/>
        <w:jc w:val="both"/>
      </w:pPr>
    </w:p>
    <w:p w:rsidR="00081503" w:rsidRPr="00081503" w:rsidRDefault="00081503" w:rsidP="00081503">
      <w:pPr>
        <w:pStyle w:val="Bezmezer"/>
        <w:jc w:val="center"/>
        <w:rPr>
          <w:sz w:val="20"/>
          <w:szCs w:val="20"/>
        </w:rPr>
      </w:pPr>
      <w:r w:rsidRPr="00081503">
        <w:rPr>
          <w:sz w:val="20"/>
          <w:szCs w:val="20"/>
        </w:rPr>
        <w:t xml:space="preserve">3. aktualizované vydání </w:t>
      </w:r>
      <w:r w:rsidRPr="004F2268">
        <w:rPr>
          <w:b/>
          <w:sz w:val="20"/>
          <w:szCs w:val="20"/>
        </w:rPr>
        <w:t>„Povodňový plán obce Archlebov“</w:t>
      </w:r>
      <w:r w:rsidRPr="00081503">
        <w:rPr>
          <w:sz w:val="20"/>
          <w:szCs w:val="20"/>
        </w:rPr>
        <w:t xml:space="preserve"> k </w:t>
      </w:r>
      <w:proofErr w:type="gramStart"/>
      <w:r w:rsidRPr="00081503">
        <w:rPr>
          <w:sz w:val="20"/>
          <w:szCs w:val="20"/>
        </w:rPr>
        <w:t>1.1.2010</w:t>
      </w:r>
      <w:proofErr w:type="gramEnd"/>
      <w:r w:rsidRPr="004F2268">
        <w:rPr>
          <w:b/>
          <w:sz w:val="20"/>
          <w:szCs w:val="20"/>
        </w:rPr>
        <w:t>. A. VĚCNÁ ČÁST</w:t>
      </w:r>
    </w:p>
    <w:p w:rsidR="00081503" w:rsidRPr="00081503" w:rsidRDefault="00081503" w:rsidP="00081503">
      <w:pPr>
        <w:pStyle w:val="Bezmezer"/>
        <w:jc w:val="center"/>
        <w:rPr>
          <w:sz w:val="20"/>
          <w:szCs w:val="20"/>
        </w:rPr>
      </w:pPr>
      <w:r w:rsidRPr="00081503">
        <w:rPr>
          <w:sz w:val="20"/>
          <w:szCs w:val="20"/>
        </w:rPr>
        <w:t>OBEC Archlebov 2, 696 33 Archlebov, tel. 518 633 522, fax. 518 633 522</w:t>
      </w:r>
    </w:p>
    <w:p w:rsidR="00081503" w:rsidRDefault="00081503" w:rsidP="00081503">
      <w:pPr>
        <w:pStyle w:val="Bezmezer"/>
        <w:jc w:val="center"/>
        <w:rPr>
          <w:sz w:val="20"/>
          <w:szCs w:val="20"/>
        </w:rPr>
      </w:pPr>
      <w:r w:rsidRPr="00081503">
        <w:rPr>
          <w:sz w:val="20"/>
          <w:szCs w:val="20"/>
        </w:rPr>
        <w:t xml:space="preserve">E-Mail: </w:t>
      </w:r>
      <w:hyperlink r:id="rId58" w:history="1">
        <w:r w:rsidRPr="00081503">
          <w:rPr>
            <w:rStyle w:val="Hypertextovodkaz"/>
            <w:sz w:val="20"/>
            <w:szCs w:val="20"/>
          </w:rPr>
          <w:t>obecniurad@obecarchlebov.cz</w:t>
        </w:r>
      </w:hyperlink>
      <w:r w:rsidRPr="00081503">
        <w:rPr>
          <w:sz w:val="20"/>
          <w:szCs w:val="20"/>
        </w:rPr>
        <w:t xml:space="preserve">, </w:t>
      </w:r>
      <w:hyperlink r:id="rId59" w:history="1">
        <w:r w:rsidRPr="00081503">
          <w:rPr>
            <w:rStyle w:val="Hypertextovodkaz"/>
            <w:sz w:val="20"/>
            <w:szCs w:val="20"/>
          </w:rPr>
          <w:t>www.obecarchlebov.cz</w:t>
        </w:r>
      </w:hyperlink>
    </w:p>
    <w:p w:rsidR="00081503" w:rsidRDefault="00081503" w:rsidP="00081503">
      <w:pPr>
        <w:pStyle w:val="Bezmezer"/>
        <w:rPr>
          <w:sz w:val="20"/>
          <w:szCs w:val="20"/>
        </w:rPr>
      </w:pPr>
    </w:p>
    <w:p w:rsidR="00081503" w:rsidRDefault="00081503" w:rsidP="00081503">
      <w:pPr>
        <w:pStyle w:val="Bezmezer"/>
        <w:rPr>
          <w:sz w:val="20"/>
          <w:szCs w:val="20"/>
        </w:rPr>
      </w:pPr>
    </w:p>
    <w:p w:rsidR="00081503" w:rsidRDefault="004F2268" w:rsidP="00081503">
      <w:pPr>
        <w:jc w:val="center"/>
        <w:rPr>
          <w:sz w:val="20"/>
          <w:szCs w:val="20"/>
        </w:rPr>
      </w:pPr>
      <w:r>
        <w:rPr>
          <w:sz w:val="20"/>
          <w:szCs w:val="20"/>
        </w:rPr>
        <w:t xml:space="preserve">Strana </w:t>
      </w:r>
      <w:r w:rsidRPr="004F2268">
        <w:rPr>
          <w:b/>
          <w:sz w:val="20"/>
          <w:szCs w:val="20"/>
        </w:rPr>
        <w:t>19</w:t>
      </w:r>
      <w:r w:rsidR="00B300FD">
        <w:rPr>
          <w:sz w:val="20"/>
          <w:szCs w:val="20"/>
        </w:rPr>
        <w:t xml:space="preserve"> (celkem 29</w:t>
      </w:r>
      <w:r w:rsidR="00081503" w:rsidRPr="00081503">
        <w:rPr>
          <w:sz w:val="20"/>
          <w:szCs w:val="20"/>
        </w:rPr>
        <w:t>)</w:t>
      </w:r>
    </w:p>
    <w:p w:rsidR="00957A3A" w:rsidRDefault="00957A3A" w:rsidP="00081503">
      <w:pPr>
        <w:jc w:val="center"/>
        <w:rPr>
          <w:sz w:val="20"/>
          <w:szCs w:val="20"/>
        </w:rPr>
      </w:pPr>
    </w:p>
    <w:p w:rsidR="00957A3A" w:rsidRPr="00081503" w:rsidRDefault="00957A3A" w:rsidP="00081503">
      <w:pPr>
        <w:jc w:val="center"/>
        <w:rPr>
          <w:sz w:val="20"/>
          <w:szCs w:val="20"/>
        </w:rPr>
      </w:pPr>
    </w:p>
    <w:p w:rsidR="00B6523F" w:rsidRDefault="00B6523F" w:rsidP="00CF05F2">
      <w:pPr>
        <w:shd w:val="pct10" w:color="auto" w:fill="auto"/>
        <w:spacing w:line="240" w:lineRule="auto"/>
        <w:jc w:val="both"/>
        <w:rPr>
          <w:b/>
          <w:bCs/>
        </w:rPr>
      </w:pPr>
    </w:p>
    <w:p w:rsidR="001B33D9" w:rsidRPr="004F33EE" w:rsidRDefault="001B33D9" w:rsidP="00CF05F2">
      <w:pPr>
        <w:shd w:val="pct10" w:color="auto" w:fill="auto"/>
        <w:spacing w:line="240" w:lineRule="auto"/>
        <w:jc w:val="both"/>
        <w:rPr>
          <w:b/>
          <w:bCs/>
        </w:rPr>
      </w:pPr>
      <w:r w:rsidRPr="004F33EE">
        <w:rPr>
          <w:b/>
          <w:bCs/>
        </w:rPr>
        <w:t xml:space="preserve">3.2.2 </w:t>
      </w:r>
      <w:r w:rsidRPr="004F33EE">
        <w:rPr>
          <w:b/>
          <w:bCs/>
          <w:u w:val="single"/>
        </w:rPr>
        <w:t>Objekty zmírňující odtok</w:t>
      </w:r>
      <w:r w:rsidRPr="004F33EE">
        <w:rPr>
          <w:b/>
          <w:bCs/>
        </w:rPr>
        <w:t xml:space="preserve">              </w:t>
      </w:r>
    </w:p>
    <w:p w:rsidR="004F33EE" w:rsidRDefault="004F33EE" w:rsidP="00CF05F2">
      <w:pPr>
        <w:spacing w:line="240" w:lineRule="auto"/>
        <w:jc w:val="both"/>
      </w:pPr>
    </w:p>
    <w:p w:rsidR="004F33EE" w:rsidRDefault="001B33D9" w:rsidP="00CF05F2">
      <w:pPr>
        <w:spacing w:line="240" w:lineRule="auto"/>
        <w:jc w:val="both"/>
      </w:pPr>
      <w:r>
        <w:t xml:space="preserve"> </w:t>
      </w:r>
      <w:r w:rsidR="004F33EE">
        <w:t xml:space="preserve">         </w:t>
      </w:r>
      <w:r>
        <w:t>Na území obce ani v  povodí nad obcí se nenacházejí žádné retenční nádrže, které by měly vliv na retardaci povodňového odtoku.</w:t>
      </w:r>
    </w:p>
    <w:p w:rsidR="001B33D9" w:rsidRDefault="004F33EE" w:rsidP="00CF05F2">
      <w:pPr>
        <w:spacing w:line="240" w:lineRule="auto"/>
        <w:jc w:val="both"/>
      </w:pPr>
      <w:r>
        <w:t xml:space="preserve">     </w:t>
      </w:r>
      <w:r w:rsidR="001B33D9">
        <w:t>Podle našeho názoru je možné dokončit,</w:t>
      </w:r>
      <w:r w:rsidR="003D0911">
        <w:t xml:space="preserve"> </w:t>
      </w:r>
      <w:r w:rsidR="001B33D9">
        <w:t>dosud ne příliš účinnou, protierozní ochranu obce jen v rámci komplexních pozemkových úprav, o které by tato obec měla vehementně usilovat. Povo</w:t>
      </w:r>
      <w:r w:rsidR="001B33D9">
        <w:t>d</w:t>
      </w:r>
      <w:r w:rsidR="001B33D9">
        <w:t xml:space="preserve">ňová situace v r. </w:t>
      </w:r>
      <w:proofErr w:type="gramStart"/>
      <w:r w:rsidR="001B33D9">
        <w:t>1970  a škody</w:t>
      </w:r>
      <w:proofErr w:type="gramEnd"/>
      <w:r w:rsidR="001B33D9">
        <w:t xml:space="preserve"> z této povodně vzniklé v  obci a okolí byly jenom varováním.</w:t>
      </w:r>
    </w:p>
    <w:p w:rsidR="00091A3F" w:rsidRDefault="00091A3F" w:rsidP="00CF05F2">
      <w:pPr>
        <w:spacing w:line="240" w:lineRule="auto"/>
        <w:jc w:val="both"/>
      </w:pPr>
      <w:r>
        <w:t xml:space="preserve">      Velkým přínosem pro obec v protipovodňové ochraně by bylo vybudování záchytných nádrží, které byly již zmíněny v kapitole </w:t>
      </w:r>
      <w:proofErr w:type="gramStart"/>
      <w:r>
        <w:t>2.4.3.-Vodní</w:t>
      </w:r>
      <w:proofErr w:type="gramEnd"/>
      <w:r>
        <w:t xml:space="preserve"> díla, kanalizace.</w:t>
      </w:r>
    </w:p>
    <w:p w:rsidR="001B33D9" w:rsidRDefault="001B33D9" w:rsidP="00CF05F2">
      <w:pPr>
        <w:spacing w:line="240" w:lineRule="auto"/>
        <w:ind w:left="360"/>
        <w:jc w:val="both"/>
      </w:pPr>
    </w:p>
    <w:p w:rsidR="001B33D9" w:rsidRDefault="001B33D9" w:rsidP="00CF05F2">
      <w:pPr>
        <w:spacing w:line="240" w:lineRule="auto"/>
        <w:ind w:left="240"/>
        <w:jc w:val="both"/>
      </w:pPr>
    </w:p>
    <w:p w:rsidR="003D0911" w:rsidRDefault="003D0911" w:rsidP="00CF05F2">
      <w:pPr>
        <w:spacing w:line="240" w:lineRule="auto"/>
        <w:ind w:left="240"/>
        <w:jc w:val="both"/>
      </w:pPr>
    </w:p>
    <w:p w:rsidR="00091A3F" w:rsidRDefault="00091A3F" w:rsidP="00CF05F2">
      <w:pPr>
        <w:spacing w:line="240" w:lineRule="auto"/>
        <w:ind w:left="240"/>
        <w:jc w:val="both"/>
      </w:pPr>
    </w:p>
    <w:p w:rsidR="003D0911" w:rsidRDefault="003D0911" w:rsidP="004F33EE">
      <w:pPr>
        <w:spacing w:line="240" w:lineRule="auto"/>
        <w:ind w:left="240"/>
        <w:jc w:val="both"/>
      </w:pPr>
    </w:p>
    <w:p w:rsidR="003D0911" w:rsidRDefault="003D0911" w:rsidP="003D0911">
      <w:pPr>
        <w:shd w:val="pct20" w:color="auto" w:fill="auto"/>
        <w:spacing w:line="240" w:lineRule="auto"/>
        <w:jc w:val="both"/>
        <w:rPr>
          <w:u w:val="single"/>
        </w:rPr>
      </w:pPr>
      <w:r>
        <w:rPr>
          <w:b/>
          <w:bCs/>
        </w:rPr>
        <w:t xml:space="preserve">4. </w:t>
      </w:r>
      <w:r>
        <w:rPr>
          <w:b/>
          <w:bCs/>
          <w:u w:val="single"/>
        </w:rPr>
        <w:t>HLASNÉ PROFILY</w:t>
      </w:r>
    </w:p>
    <w:p w:rsidR="003D0911" w:rsidRDefault="003D0911" w:rsidP="003D0911">
      <w:pPr>
        <w:spacing w:line="240" w:lineRule="auto"/>
        <w:jc w:val="both"/>
      </w:pPr>
    </w:p>
    <w:p w:rsidR="003D0911" w:rsidRDefault="003D0911" w:rsidP="003D0911">
      <w:pPr>
        <w:spacing w:line="240" w:lineRule="auto"/>
        <w:jc w:val="both"/>
        <w:rPr>
          <w:b/>
          <w:bCs/>
        </w:rPr>
      </w:pPr>
      <w:r>
        <w:rPr>
          <w:b/>
          <w:bCs/>
        </w:rPr>
        <w:t xml:space="preserve">Hlásné profily jsou řazeny do tří kategorií: </w:t>
      </w:r>
    </w:p>
    <w:p w:rsidR="003D0911" w:rsidRDefault="003D0911" w:rsidP="003D0911">
      <w:pPr>
        <w:spacing w:line="240" w:lineRule="auto"/>
        <w:rPr>
          <w:b/>
          <w:bCs/>
        </w:rPr>
      </w:pPr>
    </w:p>
    <w:p w:rsidR="003D0911" w:rsidRDefault="003D0911" w:rsidP="003D0911">
      <w:pPr>
        <w:spacing w:line="240" w:lineRule="auto"/>
        <w:jc w:val="both"/>
      </w:pPr>
      <w:r>
        <w:rPr>
          <w:b/>
          <w:bCs/>
        </w:rPr>
        <w:t>Základní hlásné profily - kategorie A</w:t>
      </w:r>
      <w:r>
        <w:t xml:space="preserve"> - jsou vybrané profily s vodoměrnými stanicemi na vod</w:t>
      </w:r>
      <w:r>
        <w:t>o</w:t>
      </w:r>
      <w:r>
        <w:t>hospodářsky významných vodních tocích. Informace z těchto profilů jsou nezbytné pro řízení opa</w:t>
      </w:r>
      <w:r>
        <w:t>t</w:t>
      </w:r>
      <w:r>
        <w:t>ření k ochraně před povodněmi na regionální nebo národní úrovni, nebo jsou využívány pro pře</w:t>
      </w:r>
      <w:r>
        <w:t>d</w:t>
      </w:r>
      <w:r>
        <w:t>povědní povodňovou službu. Jsou profesionálně provozované ČHMÚ nebo správci vodohospodá</w:t>
      </w:r>
      <w:r>
        <w:t>ř</w:t>
      </w:r>
      <w:r>
        <w:t xml:space="preserve">sky významných toků (Povodí </w:t>
      </w:r>
      <w:proofErr w:type="spellStart"/>
      <w:proofErr w:type="gramStart"/>
      <w:r>
        <w:t>s.p</w:t>
      </w:r>
      <w:proofErr w:type="spellEnd"/>
      <w:r>
        <w:t>.</w:t>
      </w:r>
      <w:proofErr w:type="gramEnd"/>
      <w:r>
        <w:t xml:space="preserve">). Takový profil se na území obce nenachází. </w:t>
      </w:r>
    </w:p>
    <w:p w:rsidR="003D0911" w:rsidRDefault="003D0911" w:rsidP="003D0911">
      <w:pPr>
        <w:spacing w:line="240" w:lineRule="auto"/>
        <w:jc w:val="both"/>
      </w:pPr>
    </w:p>
    <w:p w:rsidR="003D0911" w:rsidRDefault="003D0911" w:rsidP="003D0911">
      <w:pPr>
        <w:spacing w:line="240" w:lineRule="auto"/>
        <w:jc w:val="both"/>
      </w:pPr>
      <w:r>
        <w:rPr>
          <w:b/>
          <w:bCs/>
        </w:rPr>
        <w:t>Doplňkové hlásné profily - kategorie B</w:t>
      </w:r>
      <w:r>
        <w:t xml:space="preserve"> - jsou profily na vodních tocích, které jsou nezbytné pro řízení opatření k ochraně před povodněmi na okresní úrovni. Jsou zřizovány okresními úřady a pr</w:t>
      </w:r>
      <w:r>
        <w:t>o</w:t>
      </w:r>
      <w:r>
        <w:t xml:space="preserve">vozovány místně příslušnými obcemi. Ani takový profil se na území obce nenachází. </w:t>
      </w:r>
    </w:p>
    <w:p w:rsidR="003D0911" w:rsidRDefault="003D0911" w:rsidP="003D0911">
      <w:pPr>
        <w:spacing w:line="240" w:lineRule="auto"/>
        <w:jc w:val="both"/>
      </w:pPr>
    </w:p>
    <w:p w:rsidR="003D0911" w:rsidRDefault="003D0911" w:rsidP="003D0911">
      <w:pPr>
        <w:spacing w:line="240" w:lineRule="auto"/>
        <w:jc w:val="both"/>
      </w:pPr>
      <w:r>
        <w:rPr>
          <w:b/>
          <w:bCs/>
        </w:rPr>
        <w:t>Pomocné hlásné profily - kategorie C</w:t>
      </w:r>
      <w:r>
        <w:t xml:space="preserve"> - jsou účelové profily na vodních tocích, které mohou zřídit a provozovat pro své potřeby obce nebo vlastníci ohrožených nemovitostí.</w:t>
      </w:r>
    </w:p>
    <w:p w:rsidR="003D0911" w:rsidRDefault="003D0911" w:rsidP="003D0911">
      <w:pPr>
        <w:spacing w:line="240" w:lineRule="auto"/>
        <w:jc w:val="both"/>
      </w:pPr>
    </w:p>
    <w:p w:rsidR="003D0911" w:rsidRDefault="003D0911" w:rsidP="003D0911">
      <w:pPr>
        <w:spacing w:line="240" w:lineRule="auto"/>
        <w:jc w:val="both"/>
      </w:pPr>
      <w:r>
        <w:t xml:space="preserve">Pro zajištění odečítání rozhodujících vodních stavů pro vyhlašování stupňů povodňové aktivity v obci bude směrodatný nově vybudovaný </w:t>
      </w:r>
      <w:r w:rsidRPr="00E44E6D">
        <w:rPr>
          <w:b/>
          <w:bCs/>
        </w:rPr>
        <w:t>pomocný hlásný profil kategorie „C“</w:t>
      </w:r>
      <w:r>
        <w:t xml:space="preserve"> </w:t>
      </w:r>
      <w:proofErr w:type="gramStart"/>
      <w:r>
        <w:t>přímo  na</w:t>
      </w:r>
      <w:proofErr w:type="gramEnd"/>
      <w:r>
        <w:t xml:space="preserve"> území obce </w:t>
      </w:r>
      <w:r w:rsidR="00091A3F">
        <w:t>Archlebov</w:t>
      </w:r>
      <w:r>
        <w:t>:</w:t>
      </w:r>
    </w:p>
    <w:p w:rsidR="003D0911" w:rsidRPr="00506999" w:rsidRDefault="003D0911" w:rsidP="003D0911">
      <w:pPr>
        <w:spacing w:line="240" w:lineRule="auto"/>
        <w:rPr>
          <w:b/>
          <w:bCs/>
        </w:rPr>
      </w:pPr>
      <w:r w:rsidRPr="0090713D">
        <w:rPr>
          <w:b/>
          <w:bCs/>
        </w:rPr>
        <w:t>C</w:t>
      </w:r>
      <w:r w:rsidR="009A1489">
        <w:rPr>
          <w:b/>
          <w:bCs/>
        </w:rPr>
        <w:t>4</w:t>
      </w:r>
      <w:r>
        <w:rPr>
          <w:b/>
          <w:bCs/>
        </w:rPr>
        <w:t>3</w:t>
      </w:r>
      <w:r>
        <w:t xml:space="preserve"> – </w:t>
      </w:r>
      <w:r w:rsidRPr="00506999">
        <w:rPr>
          <w:b/>
          <w:bCs/>
        </w:rPr>
        <w:t>Most na silnici I/54,</w:t>
      </w:r>
      <w:r>
        <w:rPr>
          <w:b/>
          <w:bCs/>
        </w:rPr>
        <w:t xml:space="preserve"> </w:t>
      </w:r>
      <w:r w:rsidR="009A1489">
        <w:rPr>
          <w:b/>
          <w:bCs/>
        </w:rPr>
        <w:t>P</w:t>
      </w:r>
      <w:r>
        <w:rPr>
          <w:b/>
          <w:bCs/>
        </w:rPr>
        <w:t xml:space="preserve">B, </w:t>
      </w:r>
      <w:r w:rsidRPr="00506999">
        <w:rPr>
          <w:b/>
          <w:bCs/>
        </w:rPr>
        <w:t>vtoková strana</w:t>
      </w:r>
      <w:r>
        <w:rPr>
          <w:b/>
          <w:bCs/>
        </w:rPr>
        <w:t xml:space="preserve"> (viz následující dokumentace).</w:t>
      </w:r>
    </w:p>
    <w:p w:rsidR="003D0911" w:rsidRPr="00506999" w:rsidRDefault="003D0911" w:rsidP="003D0911">
      <w:pPr>
        <w:spacing w:line="240" w:lineRule="auto"/>
        <w:jc w:val="both"/>
        <w:rPr>
          <w:color w:val="FF0000"/>
        </w:rPr>
      </w:pPr>
    </w:p>
    <w:p w:rsidR="003D0911" w:rsidRDefault="003D0911" w:rsidP="003D0911">
      <w:pPr>
        <w:spacing w:line="240" w:lineRule="auto"/>
        <w:jc w:val="both"/>
        <w:rPr>
          <w:color w:val="FF0000"/>
        </w:rPr>
      </w:pPr>
    </w:p>
    <w:p w:rsidR="003D0911" w:rsidRDefault="003D0911" w:rsidP="003D0911">
      <w:pPr>
        <w:spacing w:line="240" w:lineRule="auto"/>
        <w:jc w:val="both"/>
        <w:rPr>
          <w:color w:val="FF0000"/>
        </w:rPr>
      </w:pPr>
    </w:p>
    <w:p w:rsidR="003D0911" w:rsidRDefault="003D0911" w:rsidP="003D0911">
      <w:pPr>
        <w:spacing w:line="240" w:lineRule="auto"/>
        <w:jc w:val="both"/>
        <w:rPr>
          <w:color w:val="FF0000"/>
        </w:rPr>
      </w:pPr>
    </w:p>
    <w:p w:rsidR="003D0911" w:rsidRDefault="003D0911" w:rsidP="003D0911">
      <w:pPr>
        <w:spacing w:line="240" w:lineRule="auto"/>
        <w:jc w:val="both"/>
        <w:rPr>
          <w:color w:val="FF0000"/>
        </w:rPr>
      </w:pPr>
    </w:p>
    <w:p w:rsidR="003D0911" w:rsidRDefault="003D0911" w:rsidP="003D0911">
      <w:pPr>
        <w:spacing w:line="240" w:lineRule="auto"/>
        <w:jc w:val="both"/>
        <w:rPr>
          <w:color w:val="FF0000"/>
        </w:rPr>
      </w:pPr>
    </w:p>
    <w:p w:rsidR="003D0911" w:rsidRDefault="003D0911" w:rsidP="003D0911">
      <w:pPr>
        <w:spacing w:line="240" w:lineRule="auto"/>
        <w:jc w:val="both"/>
        <w:rPr>
          <w:color w:val="FF0000"/>
        </w:rPr>
      </w:pPr>
    </w:p>
    <w:p w:rsidR="00FC7854" w:rsidRDefault="00FC7854" w:rsidP="003D0911">
      <w:pPr>
        <w:spacing w:line="240" w:lineRule="auto"/>
        <w:jc w:val="both"/>
        <w:rPr>
          <w:color w:val="FF0000"/>
        </w:rPr>
      </w:pPr>
    </w:p>
    <w:p w:rsidR="00FC7854" w:rsidRDefault="00FC7854" w:rsidP="003D0911">
      <w:pPr>
        <w:spacing w:line="240" w:lineRule="auto"/>
        <w:jc w:val="both"/>
        <w:rPr>
          <w:color w:val="FF0000"/>
        </w:rPr>
      </w:pPr>
    </w:p>
    <w:p w:rsidR="00FC7854" w:rsidRDefault="00FC7854" w:rsidP="003D0911">
      <w:pPr>
        <w:spacing w:line="240" w:lineRule="auto"/>
        <w:jc w:val="both"/>
        <w:rPr>
          <w:color w:val="FF0000"/>
        </w:rPr>
      </w:pPr>
    </w:p>
    <w:p w:rsidR="003D0911" w:rsidRDefault="003D0911" w:rsidP="003D0911">
      <w:pPr>
        <w:spacing w:line="240" w:lineRule="auto"/>
        <w:jc w:val="both"/>
        <w:rPr>
          <w:color w:val="FF0000"/>
        </w:rPr>
      </w:pPr>
    </w:p>
    <w:p w:rsidR="00FC7854" w:rsidRDefault="00FC7854" w:rsidP="003D0911">
      <w:pPr>
        <w:spacing w:line="240" w:lineRule="auto"/>
        <w:jc w:val="both"/>
        <w:rPr>
          <w:color w:val="FF0000"/>
        </w:rPr>
      </w:pPr>
    </w:p>
    <w:p w:rsidR="00FC7854" w:rsidRPr="00081503" w:rsidRDefault="00FC7854" w:rsidP="00FC7854">
      <w:pPr>
        <w:pStyle w:val="Bezmezer"/>
        <w:jc w:val="center"/>
        <w:rPr>
          <w:sz w:val="20"/>
          <w:szCs w:val="20"/>
        </w:rPr>
      </w:pPr>
      <w:r w:rsidRPr="00081503">
        <w:rPr>
          <w:sz w:val="20"/>
          <w:szCs w:val="20"/>
        </w:rPr>
        <w:t xml:space="preserve">3. aktualizované vydání </w:t>
      </w:r>
      <w:r w:rsidRPr="004F2268">
        <w:rPr>
          <w:b/>
          <w:sz w:val="20"/>
          <w:szCs w:val="20"/>
        </w:rPr>
        <w:t>„Povodňový plán obce Archlebov“</w:t>
      </w:r>
      <w:r w:rsidRPr="00081503">
        <w:rPr>
          <w:sz w:val="20"/>
          <w:szCs w:val="20"/>
        </w:rPr>
        <w:t xml:space="preserve"> k </w:t>
      </w:r>
      <w:proofErr w:type="gramStart"/>
      <w:r w:rsidRPr="00081503">
        <w:rPr>
          <w:sz w:val="20"/>
          <w:szCs w:val="20"/>
        </w:rPr>
        <w:t>1.1.2010</w:t>
      </w:r>
      <w:proofErr w:type="gramEnd"/>
      <w:r w:rsidRPr="004F2268">
        <w:rPr>
          <w:b/>
          <w:sz w:val="20"/>
          <w:szCs w:val="20"/>
        </w:rPr>
        <w:t>. A. VĚCNÁ ČÁST</w:t>
      </w:r>
    </w:p>
    <w:p w:rsidR="00FC7854" w:rsidRPr="00081503" w:rsidRDefault="00FC7854" w:rsidP="00FC7854">
      <w:pPr>
        <w:pStyle w:val="Bezmezer"/>
        <w:jc w:val="center"/>
        <w:rPr>
          <w:sz w:val="20"/>
          <w:szCs w:val="20"/>
        </w:rPr>
      </w:pPr>
      <w:r w:rsidRPr="00081503">
        <w:rPr>
          <w:sz w:val="20"/>
          <w:szCs w:val="20"/>
        </w:rPr>
        <w:t>OBEC Archlebov 2, 696 33 Archlebov, tel. 518 633 522, fax. 518 633 522</w:t>
      </w:r>
    </w:p>
    <w:p w:rsidR="00FC7854" w:rsidRDefault="00FC7854" w:rsidP="00FC7854">
      <w:pPr>
        <w:pStyle w:val="Bezmezer"/>
        <w:jc w:val="center"/>
        <w:rPr>
          <w:sz w:val="20"/>
          <w:szCs w:val="20"/>
        </w:rPr>
      </w:pPr>
      <w:r w:rsidRPr="00081503">
        <w:rPr>
          <w:sz w:val="20"/>
          <w:szCs w:val="20"/>
        </w:rPr>
        <w:t xml:space="preserve">E-Mail: </w:t>
      </w:r>
      <w:hyperlink r:id="rId60" w:history="1">
        <w:r w:rsidRPr="00081503">
          <w:rPr>
            <w:rStyle w:val="Hypertextovodkaz"/>
            <w:sz w:val="20"/>
            <w:szCs w:val="20"/>
          </w:rPr>
          <w:t>obecniurad@obecarchlebov.cz</w:t>
        </w:r>
      </w:hyperlink>
      <w:r w:rsidRPr="00081503">
        <w:rPr>
          <w:sz w:val="20"/>
          <w:szCs w:val="20"/>
        </w:rPr>
        <w:t xml:space="preserve">, </w:t>
      </w:r>
      <w:hyperlink r:id="rId61" w:history="1">
        <w:r w:rsidRPr="00081503">
          <w:rPr>
            <w:rStyle w:val="Hypertextovodkaz"/>
            <w:sz w:val="20"/>
            <w:szCs w:val="20"/>
          </w:rPr>
          <w:t>www.obecarchlebov.cz</w:t>
        </w:r>
      </w:hyperlink>
    </w:p>
    <w:p w:rsidR="00FC7854" w:rsidRDefault="00FC7854" w:rsidP="00FC7854">
      <w:pPr>
        <w:pStyle w:val="Bezmezer"/>
        <w:rPr>
          <w:sz w:val="20"/>
          <w:szCs w:val="20"/>
        </w:rPr>
      </w:pPr>
    </w:p>
    <w:p w:rsidR="00FC7854" w:rsidRDefault="00FC7854" w:rsidP="00FC7854">
      <w:pPr>
        <w:pStyle w:val="Bezmezer"/>
        <w:rPr>
          <w:sz w:val="20"/>
          <w:szCs w:val="20"/>
        </w:rPr>
      </w:pPr>
    </w:p>
    <w:p w:rsidR="00FC7854" w:rsidRDefault="00FC7854" w:rsidP="00FC7854">
      <w:pPr>
        <w:jc w:val="center"/>
        <w:rPr>
          <w:sz w:val="20"/>
          <w:szCs w:val="20"/>
        </w:rPr>
      </w:pPr>
      <w:r>
        <w:rPr>
          <w:sz w:val="20"/>
          <w:szCs w:val="20"/>
        </w:rPr>
        <w:t xml:space="preserve">Strana </w:t>
      </w:r>
      <w:r>
        <w:rPr>
          <w:b/>
          <w:sz w:val="20"/>
          <w:szCs w:val="20"/>
        </w:rPr>
        <w:t>20</w:t>
      </w:r>
      <w:r w:rsidR="003F2AD1">
        <w:rPr>
          <w:sz w:val="20"/>
          <w:szCs w:val="20"/>
        </w:rPr>
        <w:t xml:space="preserve"> (celkem 29</w:t>
      </w:r>
      <w:r w:rsidRPr="00081503">
        <w:rPr>
          <w:sz w:val="20"/>
          <w:szCs w:val="20"/>
        </w:rPr>
        <w:t>)</w:t>
      </w:r>
    </w:p>
    <w:p w:rsidR="00957A3A" w:rsidRPr="00081503" w:rsidRDefault="00957A3A" w:rsidP="00FC7854">
      <w:pPr>
        <w:jc w:val="center"/>
        <w:rPr>
          <w:sz w:val="20"/>
          <w:szCs w:val="20"/>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1417"/>
        <w:gridCol w:w="851"/>
        <w:gridCol w:w="1275"/>
        <w:gridCol w:w="567"/>
        <w:gridCol w:w="142"/>
        <w:gridCol w:w="444"/>
        <w:gridCol w:w="567"/>
        <w:gridCol w:w="567"/>
        <w:gridCol w:w="567"/>
        <w:gridCol w:w="690"/>
      </w:tblGrid>
      <w:tr w:rsidR="003D0911">
        <w:trPr>
          <w:cantSplit/>
        </w:trPr>
        <w:tc>
          <w:tcPr>
            <w:tcW w:w="9284" w:type="dxa"/>
            <w:gridSpan w:val="11"/>
            <w:tcBorders>
              <w:top w:val="double" w:sz="4" w:space="0" w:color="auto"/>
              <w:left w:val="double" w:sz="4" w:space="0" w:color="auto"/>
              <w:bottom w:val="nil"/>
              <w:right w:val="double" w:sz="4" w:space="0" w:color="auto"/>
            </w:tcBorders>
            <w:shd w:val="pct15" w:color="auto" w:fill="FFFFFF"/>
          </w:tcPr>
          <w:p w:rsidR="003D0911" w:rsidRDefault="003D0911" w:rsidP="003D0911">
            <w:pPr>
              <w:spacing w:line="240" w:lineRule="auto"/>
            </w:pPr>
            <w:r>
              <w:rPr>
                <w:sz w:val="28"/>
                <w:szCs w:val="28"/>
              </w:rPr>
              <w:t>EVIDENČNÍ LIST HLÁSNÉHO PROFILU č. 43</w:t>
            </w:r>
            <w:r>
              <w:tab/>
              <w:t xml:space="preserve">              </w:t>
            </w:r>
            <w:r>
              <w:rPr>
                <w:b/>
                <w:bCs/>
              </w:rPr>
              <w:t xml:space="preserve">Stanice kategorie: </w:t>
            </w:r>
            <w:r>
              <w:rPr>
                <w:b/>
                <w:bCs/>
                <w:sz w:val="28"/>
                <w:szCs w:val="28"/>
              </w:rPr>
              <w:t>C</w:t>
            </w:r>
          </w:p>
          <w:p w:rsidR="003D0911" w:rsidRDefault="003D0911" w:rsidP="003D0911">
            <w:pPr>
              <w:spacing w:line="240" w:lineRule="auto"/>
            </w:pPr>
            <w:r>
              <w:t>odborné pokyny</w:t>
            </w:r>
          </w:p>
        </w:tc>
      </w:tr>
      <w:tr w:rsidR="003D0911">
        <w:trPr>
          <w:cantSplit/>
        </w:trPr>
        <w:tc>
          <w:tcPr>
            <w:tcW w:w="2197" w:type="dxa"/>
            <w:tcBorders>
              <w:top w:val="double" w:sz="4" w:space="0" w:color="auto"/>
              <w:left w:val="double" w:sz="4" w:space="0" w:color="auto"/>
              <w:bottom w:val="single" w:sz="4" w:space="0" w:color="auto"/>
              <w:right w:val="single" w:sz="4" w:space="0" w:color="auto"/>
            </w:tcBorders>
          </w:tcPr>
          <w:p w:rsidR="003D0911" w:rsidRDefault="003D0911" w:rsidP="003D0911">
            <w:pPr>
              <w:spacing w:line="240" w:lineRule="auto"/>
            </w:pPr>
            <w:r>
              <w:t xml:space="preserve">Tok: </w:t>
            </w:r>
            <w:r w:rsidRPr="00C8053C">
              <w:rPr>
                <w:b/>
                <w:bCs/>
              </w:rPr>
              <w:t>Spálený potok</w:t>
            </w:r>
          </w:p>
        </w:tc>
        <w:tc>
          <w:tcPr>
            <w:tcW w:w="4252" w:type="dxa"/>
            <w:gridSpan w:val="5"/>
            <w:tcBorders>
              <w:top w:val="double" w:sz="4" w:space="0" w:color="auto"/>
              <w:left w:val="single" w:sz="4" w:space="0" w:color="auto"/>
              <w:bottom w:val="single" w:sz="4" w:space="0" w:color="auto"/>
              <w:right w:val="single" w:sz="4" w:space="0" w:color="auto"/>
            </w:tcBorders>
          </w:tcPr>
          <w:p w:rsidR="003D0911" w:rsidRDefault="003D0911" w:rsidP="003D0911">
            <w:pPr>
              <w:spacing w:line="240" w:lineRule="auto"/>
              <w:rPr>
                <w:b/>
                <w:bCs/>
              </w:rPr>
            </w:pPr>
            <w:r>
              <w:t xml:space="preserve">Stanice: </w:t>
            </w:r>
            <w:r>
              <w:rPr>
                <w:b/>
                <w:bCs/>
              </w:rPr>
              <w:t>Archlebov</w:t>
            </w:r>
          </w:p>
          <w:p w:rsidR="003D0911" w:rsidRDefault="003D0911" w:rsidP="003D0911">
            <w:pPr>
              <w:spacing w:line="240" w:lineRule="auto"/>
            </w:pPr>
            <w:r>
              <w:t>Most na silnici I/54</w:t>
            </w:r>
          </w:p>
        </w:tc>
        <w:tc>
          <w:tcPr>
            <w:tcW w:w="2835" w:type="dxa"/>
            <w:gridSpan w:val="5"/>
            <w:tcBorders>
              <w:top w:val="double" w:sz="4" w:space="0" w:color="auto"/>
              <w:left w:val="single" w:sz="4" w:space="0" w:color="auto"/>
              <w:bottom w:val="single" w:sz="4" w:space="0" w:color="auto"/>
              <w:right w:val="double" w:sz="4" w:space="0" w:color="auto"/>
            </w:tcBorders>
          </w:tcPr>
          <w:p w:rsidR="003D0911" w:rsidRPr="006C5DDC" w:rsidRDefault="003D0911" w:rsidP="003D0911">
            <w:pPr>
              <w:spacing w:line="240" w:lineRule="auto"/>
              <w:rPr>
                <w:b/>
                <w:bCs/>
              </w:rPr>
            </w:pPr>
            <w:r>
              <w:t xml:space="preserve">Okres: </w:t>
            </w:r>
            <w:r w:rsidRPr="006C5DDC">
              <w:rPr>
                <w:b/>
                <w:bCs/>
              </w:rPr>
              <w:t>Hodonín</w:t>
            </w:r>
          </w:p>
          <w:p w:rsidR="003D0911" w:rsidRDefault="003D0911" w:rsidP="003D0911">
            <w:pPr>
              <w:spacing w:line="240" w:lineRule="auto"/>
            </w:pPr>
            <w:r>
              <w:t xml:space="preserve">Obec: </w:t>
            </w:r>
            <w:r>
              <w:rPr>
                <w:b/>
                <w:bCs/>
              </w:rPr>
              <w:t>Archlebov</w:t>
            </w:r>
          </w:p>
        </w:tc>
      </w:tr>
      <w:tr w:rsidR="003D0911">
        <w:trPr>
          <w:cantSplit/>
        </w:trPr>
        <w:tc>
          <w:tcPr>
            <w:tcW w:w="9284" w:type="dxa"/>
            <w:gridSpan w:val="11"/>
            <w:tcBorders>
              <w:top w:val="single" w:sz="4" w:space="0" w:color="auto"/>
              <w:left w:val="double" w:sz="4" w:space="0" w:color="auto"/>
              <w:bottom w:val="single" w:sz="4" w:space="0" w:color="auto"/>
              <w:right w:val="double" w:sz="4" w:space="0" w:color="auto"/>
            </w:tcBorders>
          </w:tcPr>
          <w:p w:rsidR="003D0911" w:rsidRPr="006C5DDC" w:rsidRDefault="003D0911" w:rsidP="003D0911">
            <w:pPr>
              <w:spacing w:line="240" w:lineRule="auto"/>
              <w:rPr>
                <w:b/>
                <w:bCs/>
              </w:rPr>
            </w:pPr>
            <w:r>
              <w:t xml:space="preserve">Provozovatel stanice: </w:t>
            </w:r>
            <w:r>
              <w:rPr>
                <w:b/>
                <w:bCs/>
              </w:rPr>
              <w:t>OÚ Archlebov</w:t>
            </w:r>
          </w:p>
          <w:p w:rsidR="003D0911" w:rsidRDefault="003D0911" w:rsidP="003D0911">
            <w:pPr>
              <w:spacing w:line="240" w:lineRule="auto"/>
            </w:pPr>
            <w:r>
              <w:t>Centrum automatického sběru dat:</w:t>
            </w:r>
          </w:p>
        </w:tc>
      </w:tr>
      <w:tr w:rsidR="003D0911">
        <w:trPr>
          <w:cantSplit/>
        </w:trPr>
        <w:tc>
          <w:tcPr>
            <w:tcW w:w="4465" w:type="dxa"/>
            <w:gridSpan w:val="3"/>
            <w:tcBorders>
              <w:top w:val="single" w:sz="4" w:space="0" w:color="auto"/>
              <w:left w:val="double" w:sz="4" w:space="0" w:color="auto"/>
              <w:bottom w:val="single" w:sz="4" w:space="0" w:color="auto"/>
              <w:right w:val="single" w:sz="4" w:space="0" w:color="auto"/>
            </w:tcBorders>
          </w:tcPr>
          <w:p w:rsidR="003D0911" w:rsidRDefault="003D0911" w:rsidP="003D0911">
            <w:pPr>
              <w:spacing w:line="240" w:lineRule="auto"/>
              <w:rPr>
                <w:b/>
                <w:bCs/>
              </w:rPr>
            </w:pPr>
            <w:proofErr w:type="gramStart"/>
            <w:r>
              <w:t>Staničení:</w:t>
            </w:r>
            <w:r w:rsidRPr="006C5DDC">
              <w:rPr>
                <w:b/>
                <w:bCs/>
              </w:rPr>
              <w:t xml:space="preserve"> </w:t>
            </w:r>
            <w:r>
              <w:rPr>
                <w:b/>
                <w:bCs/>
              </w:rPr>
              <w:t xml:space="preserve">     </w:t>
            </w:r>
            <w:r w:rsidRPr="006C5DDC">
              <w:rPr>
                <w:b/>
                <w:bCs/>
              </w:rPr>
              <w:t>km</w:t>
            </w:r>
            <w:proofErr w:type="gramEnd"/>
            <w:r>
              <w:rPr>
                <w:b/>
                <w:bCs/>
              </w:rPr>
              <w:t xml:space="preserve"> cca </w:t>
            </w:r>
          </w:p>
          <w:p w:rsidR="003D0911" w:rsidRPr="00A8086C" w:rsidRDefault="003D0911" w:rsidP="003D0911">
            <w:pPr>
              <w:spacing w:line="240" w:lineRule="auto"/>
              <w:rPr>
                <w:b/>
                <w:bCs/>
              </w:rPr>
            </w:pPr>
            <w:r>
              <w:t>Plocha povodí: (po ústí Z</w:t>
            </w:r>
            <w:r w:rsidR="00460E01">
              <w:t>d</w:t>
            </w:r>
            <w:r>
              <w:t>ravé vody),</w:t>
            </w:r>
            <w:r w:rsidRPr="00A8086C">
              <w:rPr>
                <w:b/>
                <w:bCs/>
              </w:rPr>
              <w:t xml:space="preserve"> </w:t>
            </w:r>
            <w:r>
              <w:rPr>
                <w:b/>
                <w:bCs/>
              </w:rPr>
              <w:t xml:space="preserve">cca </w:t>
            </w:r>
            <w:proofErr w:type="gramStart"/>
            <w:r>
              <w:rPr>
                <w:b/>
                <w:bCs/>
              </w:rPr>
              <w:t>10,248</w:t>
            </w:r>
            <w:r w:rsidRPr="00A8086C">
              <w:rPr>
                <w:b/>
                <w:bCs/>
              </w:rPr>
              <w:t xml:space="preserve"> </w:t>
            </w:r>
            <w:r>
              <w:t xml:space="preserve"> </w:t>
            </w:r>
            <w:r w:rsidRPr="006C5DDC">
              <w:rPr>
                <w:b/>
                <w:bCs/>
              </w:rPr>
              <w:t>km</w:t>
            </w:r>
            <w:r w:rsidRPr="006C5DDC">
              <w:rPr>
                <w:b/>
                <w:bCs/>
                <w:vertAlign w:val="superscript"/>
              </w:rPr>
              <w:t>2</w:t>
            </w:r>
            <w:proofErr w:type="gramEnd"/>
            <w:r>
              <w:rPr>
                <w:b/>
                <w:bCs/>
                <w:vertAlign w:val="superscript"/>
              </w:rPr>
              <w:t xml:space="preserve"> </w:t>
            </w:r>
          </w:p>
          <w:p w:rsidR="003D0911" w:rsidRDefault="003D0911" w:rsidP="003D0911">
            <w:pPr>
              <w:spacing w:line="240" w:lineRule="auto"/>
            </w:pPr>
            <w:r>
              <w:t xml:space="preserve">Nula vodočtu: </w:t>
            </w:r>
            <w:r w:rsidRPr="006C5DDC">
              <w:rPr>
                <w:b/>
                <w:bCs/>
              </w:rPr>
              <w:t>není zaměřeno</w:t>
            </w:r>
          </w:p>
        </w:tc>
        <w:tc>
          <w:tcPr>
            <w:tcW w:w="4819" w:type="dxa"/>
            <w:gridSpan w:val="8"/>
            <w:tcBorders>
              <w:top w:val="single" w:sz="4" w:space="0" w:color="auto"/>
              <w:left w:val="single" w:sz="4" w:space="0" w:color="auto"/>
              <w:bottom w:val="single" w:sz="4" w:space="0" w:color="auto"/>
              <w:right w:val="double" w:sz="4" w:space="0" w:color="auto"/>
            </w:tcBorders>
          </w:tcPr>
          <w:p w:rsidR="003D0911" w:rsidRPr="004E060D" w:rsidRDefault="003D0911" w:rsidP="003D0911">
            <w:pPr>
              <w:spacing w:line="240" w:lineRule="auto"/>
              <w:rPr>
                <w:b/>
                <w:bCs/>
              </w:rPr>
            </w:pPr>
            <w:r>
              <w:t xml:space="preserve">Číslo hydrologického pořadí: </w:t>
            </w:r>
            <w:r w:rsidRPr="004E060D">
              <w:rPr>
                <w:b/>
                <w:bCs/>
              </w:rPr>
              <w:t>4-1</w:t>
            </w:r>
            <w:r>
              <w:rPr>
                <w:b/>
                <w:bCs/>
              </w:rPr>
              <w:t>7</w:t>
            </w:r>
            <w:r w:rsidRPr="004E060D">
              <w:rPr>
                <w:b/>
                <w:bCs/>
              </w:rPr>
              <w:t>-0</w:t>
            </w:r>
            <w:r>
              <w:rPr>
                <w:b/>
                <w:bCs/>
              </w:rPr>
              <w:t>2</w:t>
            </w:r>
            <w:r w:rsidRPr="004E060D">
              <w:rPr>
                <w:b/>
                <w:bCs/>
              </w:rPr>
              <w:t>-0</w:t>
            </w:r>
            <w:r>
              <w:rPr>
                <w:b/>
                <w:bCs/>
              </w:rPr>
              <w:t>21</w:t>
            </w:r>
          </w:p>
          <w:p w:rsidR="003D0911" w:rsidRPr="002B0B4F" w:rsidRDefault="003D0911" w:rsidP="003D0911">
            <w:pPr>
              <w:spacing w:line="240" w:lineRule="auto"/>
              <w:rPr>
                <w:b/>
                <w:bCs/>
              </w:rPr>
            </w:pPr>
            <w:r>
              <w:t xml:space="preserve">Zeměpisné souřadnice: </w:t>
            </w:r>
            <w:r w:rsidRPr="002B0B4F">
              <w:rPr>
                <w:b/>
                <w:bCs/>
              </w:rPr>
              <w:t>1</w:t>
            </w:r>
            <w:r>
              <w:rPr>
                <w:b/>
                <w:bCs/>
              </w:rPr>
              <w:t>70017</w:t>
            </w:r>
            <w:r w:rsidRPr="002B0B4F">
              <w:rPr>
                <w:b/>
                <w:bCs/>
              </w:rPr>
              <w:t xml:space="preserve"> </w:t>
            </w:r>
            <w:proofErr w:type="spellStart"/>
            <w:r w:rsidRPr="002B0B4F">
              <w:rPr>
                <w:b/>
                <w:bCs/>
              </w:rPr>
              <w:t>vd</w:t>
            </w:r>
            <w:proofErr w:type="spellEnd"/>
            <w:r w:rsidRPr="002B0B4F">
              <w:rPr>
                <w:b/>
                <w:bCs/>
              </w:rPr>
              <w:t>, 4</w:t>
            </w:r>
            <w:r>
              <w:rPr>
                <w:b/>
                <w:bCs/>
              </w:rPr>
              <w:t xml:space="preserve">90237 </w:t>
            </w:r>
            <w:proofErr w:type="spellStart"/>
            <w:r w:rsidRPr="002B0B4F">
              <w:rPr>
                <w:b/>
                <w:bCs/>
              </w:rPr>
              <w:t>sš</w:t>
            </w:r>
            <w:proofErr w:type="spellEnd"/>
          </w:p>
          <w:p w:rsidR="003D0911" w:rsidRDefault="003D0911" w:rsidP="003D0911">
            <w:pPr>
              <w:spacing w:line="240" w:lineRule="auto"/>
            </w:pPr>
            <w:r>
              <w:t xml:space="preserve">Procento plochy povodí </w:t>
            </w:r>
            <w:proofErr w:type="gramStart"/>
            <w:r>
              <w:t>toku:  cca</w:t>
            </w:r>
            <w:proofErr w:type="gramEnd"/>
            <w:r>
              <w:t xml:space="preserve"> 40</w:t>
            </w:r>
          </w:p>
        </w:tc>
      </w:tr>
      <w:tr w:rsidR="003D0911">
        <w:trPr>
          <w:cantSplit/>
        </w:trPr>
        <w:tc>
          <w:tcPr>
            <w:tcW w:w="9284" w:type="dxa"/>
            <w:gridSpan w:val="11"/>
            <w:tcBorders>
              <w:top w:val="single" w:sz="4" w:space="0" w:color="auto"/>
              <w:left w:val="double" w:sz="4" w:space="0" w:color="auto"/>
              <w:bottom w:val="single" w:sz="4" w:space="0" w:color="auto"/>
              <w:right w:val="double" w:sz="4" w:space="0" w:color="auto"/>
            </w:tcBorders>
          </w:tcPr>
          <w:p w:rsidR="003D0911" w:rsidRDefault="003D0911" w:rsidP="003D0911">
            <w:pPr>
              <w:tabs>
                <w:tab w:val="left" w:pos="3828"/>
              </w:tabs>
              <w:spacing w:line="240" w:lineRule="auto"/>
            </w:pPr>
            <w:r>
              <w:rPr>
                <w:b/>
                <w:bCs/>
              </w:rPr>
              <w:t>Stupně povodňové aktivity:</w:t>
            </w:r>
            <w:r>
              <w:t xml:space="preserve">           </w:t>
            </w:r>
            <w:r>
              <w:sym w:font="Symbol" w:char="F05B"/>
            </w:r>
            <w:r>
              <w:t>cm</w:t>
            </w:r>
            <w:r>
              <w:sym w:font="Symbol" w:char="F05D"/>
            </w:r>
            <w:r>
              <w:t xml:space="preserve">                                  </w:t>
            </w:r>
            <w:r>
              <w:sym w:font="Symbol" w:char="F05B"/>
            </w:r>
            <w:r>
              <w:t>m</w:t>
            </w:r>
            <w:r>
              <w:rPr>
                <w:vertAlign w:val="superscript"/>
              </w:rPr>
              <w:t>3</w:t>
            </w:r>
            <w:r>
              <w:t>.s</w:t>
            </w:r>
            <w:r>
              <w:rPr>
                <w:vertAlign w:val="superscript"/>
              </w:rPr>
              <w:t>-1</w:t>
            </w:r>
            <w:r>
              <w:sym w:font="Symbol" w:char="F05D"/>
            </w:r>
          </w:p>
          <w:p w:rsidR="003D0911" w:rsidRPr="006C5DDC" w:rsidRDefault="003D0911" w:rsidP="003D0911">
            <w:pPr>
              <w:spacing w:line="240" w:lineRule="auto"/>
              <w:rPr>
                <w:b/>
                <w:bCs/>
              </w:rPr>
            </w:pPr>
            <w:proofErr w:type="gramStart"/>
            <w:r>
              <w:t xml:space="preserve">bdělost                                             </w:t>
            </w:r>
            <w:r>
              <w:rPr>
                <w:b/>
                <w:bCs/>
              </w:rPr>
              <w:t xml:space="preserve">  100</w:t>
            </w:r>
            <w:proofErr w:type="gramEnd"/>
            <w:r>
              <w:rPr>
                <w:b/>
                <w:bCs/>
              </w:rPr>
              <w:t>(130)</w:t>
            </w:r>
          </w:p>
          <w:p w:rsidR="003D0911" w:rsidRPr="00A8086C" w:rsidRDefault="003D0911" w:rsidP="003D0911">
            <w:pPr>
              <w:spacing w:line="240" w:lineRule="auto"/>
              <w:rPr>
                <w:b/>
                <w:bCs/>
              </w:rPr>
            </w:pPr>
            <w:proofErr w:type="gramStart"/>
            <w:r>
              <w:t xml:space="preserve">pohotovost                                        </w:t>
            </w:r>
            <w:r>
              <w:rPr>
                <w:b/>
                <w:bCs/>
              </w:rPr>
              <w:t>125</w:t>
            </w:r>
            <w:proofErr w:type="gramEnd"/>
            <w:r>
              <w:rPr>
                <w:b/>
                <w:bCs/>
              </w:rPr>
              <w:t xml:space="preserve"> (105)</w:t>
            </w:r>
          </w:p>
          <w:p w:rsidR="003D0911" w:rsidRPr="00A8086C" w:rsidRDefault="003D0911" w:rsidP="003D0911">
            <w:pPr>
              <w:spacing w:line="240" w:lineRule="auto"/>
              <w:rPr>
                <w:b/>
                <w:bCs/>
              </w:rPr>
            </w:pPr>
            <w:proofErr w:type="gramStart"/>
            <w:r>
              <w:t xml:space="preserve">ohrožení                                            </w:t>
            </w:r>
            <w:r>
              <w:rPr>
                <w:b/>
                <w:bCs/>
              </w:rPr>
              <w:t>160</w:t>
            </w:r>
            <w:proofErr w:type="gramEnd"/>
            <w:r>
              <w:rPr>
                <w:b/>
                <w:bCs/>
              </w:rPr>
              <w:t xml:space="preserve"> (70)</w:t>
            </w:r>
          </w:p>
          <w:p w:rsidR="003D0911" w:rsidRPr="000B6942" w:rsidRDefault="003D0911" w:rsidP="003D0911">
            <w:pPr>
              <w:spacing w:line="240" w:lineRule="auto"/>
              <w:rPr>
                <w:b/>
                <w:bCs/>
                <w:i/>
                <w:iCs/>
              </w:rPr>
            </w:pPr>
            <w:r w:rsidRPr="000B6942">
              <w:rPr>
                <w:b/>
                <w:bCs/>
                <w:i/>
                <w:iCs/>
              </w:rPr>
              <w:t>Poznámka: Úda</w:t>
            </w:r>
            <w:r>
              <w:rPr>
                <w:b/>
                <w:bCs/>
                <w:i/>
                <w:iCs/>
              </w:rPr>
              <w:t xml:space="preserve">je v </w:t>
            </w:r>
            <w:proofErr w:type="gramStart"/>
            <w:r>
              <w:rPr>
                <w:b/>
                <w:bCs/>
                <w:i/>
                <w:iCs/>
              </w:rPr>
              <w:t xml:space="preserve">závorce </w:t>
            </w:r>
            <w:r w:rsidRPr="000B6942">
              <w:rPr>
                <w:b/>
                <w:bCs/>
                <w:i/>
                <w:iCs/>
              </w:rPr>
              <w:t xml:space="preserve"> jsou</w:t>
            </w:r>
            <w:proofErr w:type="gramEnd"/>
            <w:r w:rsidRPr="000B6942">
              <w:rPr>
                <w:b/>
                <w:bCs/>
                <w:i/>
                <w:iCs/>
              </w:rPr>
              <w:t xml:space="preserve"> míry</w:t>
            </w:r>
            <w:r>
              <w:rPr>
                <w:b/>
                <w:bCs/>
                <w:i/>
                <w:iCs/>
              </w:rPr>
              <w:t xml:space="preserve"> od</w:t>
            </w:r>
            <w:r w:rsidRPr="000B6942">
              <w:rPr>
                <w:b/>
                <w:bCs/>
                <w:i/>
                <w:iCs/>
              </w:rPr>
              <w:t xml:space="preserve"> </w:t>
            </w:r>
            <w:r>
              <w:rPr>
                <w:b/>
                <w:bCs/>
                <w:i/>
                <w:iCs/>
              </w:rPr>
              <w:t>spodní části mostní konstrukce.</w:t>
            </w:r>
          </w:p>
        </w:tc>
      </w:tr>
      <w:tr w:rsidR="003D0911">
        <w:tc>
          <w:tcPr>
            <w:tcW w:w="3614" w:type="dxa"/>
            <w:gridSpan w:val="2"/>
            <w:tcBorders>
              <w:top w:val="single" w:sz="4" w:space="0" w:color="auto"/>
              <w:left w:val="double" w:sz="4" w:space="0" w:color="auto"/>
              <w:bottom w:val="single" w:sz="4" w:space="0" w:color="auto"/>
              <w:right w:val="single" w:sz="4" w:space="0" w:color="auto"/>
            </w:tcBorders>
          </w:tcPr>
          <w:p w:rsidR="003D0911" w:rsidRDefault="003D0911" w:rsidP="003D0911">
            <w:pPr>
              <w:spacing w:line="240" w:lineRule="auto"/>
            </w:pPr>
            <w:r>
              <w:t>Průměrný roční stav:</w:t>
            </w:r>
            <w:r>
              <w:tab/>
              <w:t xml:space="preserve">   </w:t>
            </w:r>
            <w:r>
              <w:sym w:font="Symbol" w:char="F05B"/>
            </w:r>
            <w:r>
              <w:t>cm</w:t>
            </w:r>
            <w:r>
              <w:sym w:font="Symbol" w:char="F05D"/>
            </w:r>
          </w:p>
          <w:p w:rsidR="003D0911" w:rsidRDefault="003D0911" w:rsidP="003D0911">
            <w:pPr>
              <w:spacing w:line="240" w:lineRule="auto"/>
            </w:pPr>
            <w:r>
              <w:t>Průměrný roční průtok:</w:t>
            </w:r>
            <w:r>
              <w:tab/>
              <w:t xml:space="preserve">   </w:t>
            </w:r>
            <w:r>
              <w:sym w:font="Symbol" w:char="F05B"/>
            </w:r>
            <w:r>
              <w:t>m</w:t>
            </w:r>
            <w:r>
              <w:rPr>
                <w:vertAlign w:val="superscript"/>
              </w:rPr>
              <w:t>3</w:t>
            </w:r>
            <w:r>
              <w:t>.s</w:t>
            </w:r>
            <w:r>
              <w:rPr>
                <w:vertAlign w:val="superscript"/>
              </w:rPr>
              <w:t>-1</w:t>
            </w:r>
            <w:r>
              <w:sym w:font="Symbol" w:char="F05D"/>
            </w:r>
          </w:p>
        </w:tc>
        <w:tc>
          <w:tcPr>
            <w:tcW w:w="2126" w:type="dxa"/>
            <w:gridSpan w:val="2"/>
            <w:tcBorders>
              <w:top w:val="single" w:sz="4" w:space="0" w:color="auto"/>
              <w:left w:val="single" w:sz="4" w:space="0" w:color="auto"/>
              <w:bottom w:val="single" w:sz="4" w:space="0" w:color="auto"/>
              <w:right w:val="single" w:sz="4" w:space="0" w:color="auto"/>
            </w:tcBorders>
          </w:tcPr>
          <w:p w:rsidR="003D0911" w:rsidRDefault="003D0911" w:rsidP="003D0911">
            <w:pPr>
              <w:spacing w:line="240" w:lineRule="auto"/>
            </w:pPr>
            <w:r>
              <w:t>N-leté průtoky:</w:t>
            </w:r>
          </w:p>
          <w:p w:rsidR="003D0911" w:rsidRDefault="003D0911" w:rsidP="003D0911">
            <w:pPr>
              <w:spacing w:line="240" w:lineRule="auto"/>
            </w:pPr>
            <w:r>
              <w:sym w:font="Symbol" w:char="F05B"/>
            </w:r>
            <w:r>
              <w:t>m</w:t>
            </w:r>
            <w:r>
              <w:rPr>
                <w:vertAlign w:val="superscript"/>
              </w:rPr>
              <w:t>3</w:t>
            </w:r>
            <w:r>
              <w:t>.s</w:t>
            </w:r>
            <w:r>
              <w:rPr>
                <w:vertAlign w:val="superscript"/>
              </w:rPr>
              <w:t>-1</w:t>
            </w:r>
            <w:r>
              <w:sym w:font="Symbol" w:char="F05D"/>
            </w:r>
            <w:r>
              <w:t xml:space="preserve"> (2,1 km pod x se silnicí I/54))</w:t>
            </w:r>
          </w:p>
        </w:tc>
        <w:tc>
          <w:tcPr>
            <w:tcW w:w="567" w:type="dxa"/>
            <w:tcBorders>
              <w:top w:val="single" w:sz="4" w:space="0" w:color="auto"/>
              <w:left w:val="single" w:sz="4" w:space="0" w:color="auto"/>
              <w:bottom w:val="single" w:sz="4" w:space="0" w:color="auto"/>
              <w:right w:val="single" w:sz="4" w:space="0" w:color="auto"/>
            </w:tcBorders>
          </w:tcPr>
          <w:p w:rsidR="003D0911" w:rsidRDefault="003D0911" w:rsidP="003D0911">
            <w:pPr>
              <w:spacing w:line="240" w:lineRule="auto"/>
              <w:rPr>
                <w:vertAlign w:val="subscript"/>
              </w:rPr>
            </w:pPr>
            <w:r>
              <w:t>Q</w:t>
            </w:r>
            <w:r>
              <w:rPr>
                <w:vertAlign w:val="subscript"/>
              </w:rPr>
              <w:t>1</w:t>
            </w:r>
          </w:p>
          <w:p w:rsidR="003D0911" w:rsidRPr="006C5DDC" w:rsidRDefault="003D0911" w:rsidP="003D0911">
            <w:pPr>
              <w:spacing w:line="240" w:lineRule="auto"/>
              <w:rPr>
                <w:b/>
                <w:bCs/>
              </w:rPr>
            </w:pPr>
            <w:r>
              <w:rPr>
                <w:b/>
                <w:bCs/>
              </w:rPr>
              <w:t>1,5</w:t>
            </w:r>
          </w:p>
        </w:tc>
        <w:tc>
          <w:tcPr>
            <w:tcW w:w="586" w:type="dxa"/>
            <w:gridSpan w:val="2"/>
            <w:tcBorders>
              <w:top w:val="single" w:sz="4" w:space="0" w:color="auto"/>
              <w:left w:val="single" w:sz="4" w:space="0" w:color="auto"/>
              <w:bottom w:val="single" w:sz="4" w:space="0" w:color="auto"/>
              <w:right w:val="single" w:sz="4" w:space="0" w:color="auto"/>
            </w:tcBorders>
          </w:tcPr>
          <w:p w:rsidR="003D0911" w:rsidRDefault="003D0911" w:rsidP="003D0911">
            <w:pPr>
              <w:spacing w:line="240" w:lineRule="auto"/>
              <w:rPr>
                <w:vertAlign w:val="subscript"/>
              </w:rPr>
            </w:pPr>
            <w:r>
              <w:t>Q</w:t>
            </w:r>
            <w:r>
              <w:rPr>
                <w:vertAlign w:val="subscript"/>
              </w:rPr>
              <w:t>5</w:t>
            </w:r>
          </w:p>
          <w:p w:rsidR="003D0911" w:rsidRPr="006C5DDC" w:rsidRDefault="003D0911" w:rsidP="003D0911">
            <w:pPr>
              <w:spacing w:line="240" w:lineRule="auto"/>
              <w:rPr>
                <w:b/>
                <w:bCs/>
              </w:rPr>
            </w:pPr>
            <w:r>
              <w:rPr>
                <w:b/>
                <w:bCs/>
              </w:rPr>
              <w:t>5,0</w:t>
            </w:r>
          </w:p>
        </w:tc>
        <w:tc>
          <w:tcPr>
            <w:tcW w:w="567" w:type="dxa"/>
            <w:tcBorders>
              <w:top w:val="single" w:sz="4" w:space="0" w:color="auto"/>
              <w:left w:val="single" w:sz="4" w:space="0" w:color="auto"/>
              <w:bottom w:val="single" w:sz="4" w:space="0" w:color="auto"/>
              <w:right w:val="single" w:sz="4" w:space="0" w:color="auto"/>
            </w:tcBorders>
          </w:tcPr>
          <w:p w:rsidR="003D0911" w:rsidRDefault="003D0911" w:rsidP="003D0911">
            <w:pPr>
              <w:spacing w:line="240" w:lineRule="auto"/>
              <w:rPr>
                <w:vertAlign w:val="subscript"/>
              </w:rPr>
            </w:pPr>
            <w:r>
              <w:t>Q</w:t>
            </w:r>
            <w:r>
              <w:rPr>
                <w:vertAlign w:val="subscript"/>
              </w:rPr>
              <w:t>10</w:t>
            </w:r>
          </w:p>
          <w:p w:rsidR="003D0911" w:rsidRPr="006C5DDC" w:rsidRDefault="003D0911" w:rsidP="003D0911">
            <w:pPr>
              <w:spacing w:line="240" w:lineRule="auto"/>
              <w:rPr>
                <w:b/>
                <w:bCs/>
              </w:rPr>
            </w:pPr>
            <w:r>
              <w:rPr>
                <w:b/>
                <w:bCs/>
              </w:rPr>
              <w:t>7,0</w:t>
            </w:r>
          </w:p>
        </w:tc>
        <w:tc>
          <w:tcPr>
            <w:tcW w:w="567" w:type="dxa"/>
            <w:tcBorders>
              <w:top w:val="single" w:sz="4" w:space="0" w:color="auto"/>
              <w:left w:val="single" w:sz="4" w:space="0" w:color="auto"/>
              <w:bottom w:val="single" w:sz="4" w:space="0" w:color="auto"/>
              <w:right w:val="single" w:sz="4" w:space="0" w:color="auto"/>
            </w:tcBorders>
          </w:tcPr>
          <w:p w:rsidR="003D0911" w:rsidRDefault="003D0911" w:rsidP="003D0911">
            <w:pPr>
              <w:spacing w:line="240" w:lineRule="auto"/>
              <w:rPr>
                <w:vertAlign w:val="subscript"/>
              </w:rPr>
            </w:pPr>
            <w:r>
              <w:t>Q</w:t>
            </w:r>
            <w:r>
              <w:rPr>
                <w:vertAlign w:val="subscript"/>
              </w:rPr>
              <w:t>20</w:t>
            </w:r>
          </w:p>
          <w:p w:rsidR="003D0911" w:rsidRPr="00167FD6" w:rsidRDefault="003D0911" w:rsidP="003D0911">
            <w:pPr>
              <w:spacing w:line="240" w:lineRule="auto"/>
              <w:rPr>
                <w:b/>
                <w:bCs/>
              </w:rPr>
            </w:pPr>
            <w:r>
              <w:rPr>
                <w:b/>
                <w:bCs/>
              </w:rPr>
              <w:t>9,5</w:t>
            </w:r>
          </w:p>
        </w:tc>
        <w:tc>
          <w:tcPr>
            <w:tcW w:w="567" w:type="dxa"/>
            <w:tcBorders>
              <w:top w:val="single" w:sz="4" w:space="0" w:color="auto"/>
              <w:left w:val="single" w:sz="4" w:space="0" w:color="auto"/>
              <w:bottom w:val="single" w:sz="4" w:space="0" w:color="auto"/>
              <w:right w:val="single" w:sz="4" w:space="0" w:color="auto"/>
            </w:tcBorders>
          </w:tcPr>
          <w:p w:rsidR="003D0911" w:rsidRDefault="003D0911" w:rsidP="003D0911">
            <w:pPr>
              <w:spacing w:line="240" w:lineRule="auto"/>
              <w:rPr>
                <w:vertAlign w:val="subscript"/>
              </w:rPr>
            </w:pPr>
            <w:r>
              <w:t>Q</w:t>
            </w:r>
            <w:r>
              <w:rPr>
                <w:vertAlign w:val="subscript"/>
              </w:rPr>
              <w:t>50</w:t>
            </w:r>
          </w:p>
          <w:p w:rsidR="003D0911" w:rsidRPr="006C5DDC" w:rsidRDefault="003D0911" w:rsidP="003D0911">
            <w:pPr>
              <w:spacing w:line="240" w:lineRule="auto"/>
              <w:rPr>
                <w:b/>
                <w:bCs/>
              </w:rPr>
            </w:pPr>
            <w:r>
              <w:rPr>
                <w:b/>
                <w:bCs/>
              </w:rPr>
              <w:t>14</w:t>
            </w:r>
          </w:p>
        </w:tc>
        <w:tc>
          <w:tcPr>
            <w:tcW w:w="690" w:type="dxa"/>
            <w:tcBorders>
              <w:top w:val="single" w:sz="4" w:space="0" w:color="auto"/>
              <w:left w:val="single" w:sz="4" w:space="0" w:color="auto"/>
              <w:bottom w:val="single" w:sz="4" w:space="0" w:color="auto"/>
              <w:right w:val="double" w:sz="4" w:space="0" w:color="auto"/>
            </w:tcBorders>
          </w:tcPr>
          <w:p w:rsidR="003D0911" w:rsidRDefault="003D0911" w:rsidP="003D0911">
            <w:pPr>
              <w:spacing w:line="240" w:lineRule="auto"/>
              <w:rPr>
                <w:vertAlign w:val="subscript"/>
              </w:rPr>
            </w:pPr>
            <w:r>
              <w:t>Q</w:t>
            </w:r>
            <w:r>
              <w:rPr>
                <w:vertAlign w:val="subscript"/>
              </w:rPr>
              <w:t>100</w:t>
            </w:r>
          </w:p>
          <w:p w:rsidR="003D0911" w:rsidRPr="006C5DDC" w:rsidRDefault="003D0911" w:rsidP="003D0911">
            <w:pPr>
              <w:spacing w:line="240" w:lineRule="auto"/>
              <w:rPr>
                <w:b/>
                <w:bCs/>
              </w:rPr>
            </w:pPr>
            <w:r>
              <w:rPr>
                <w:b/>
                <w:bCs/>
              </w:rPr>
              <w:t>17,5</w:t>
            </w:r>
          </w:p>
        </w:tc>
      </w:tr>
      <w:tr w:rsidR="003D0911">
        <w:trPr>
          <w:cantSplit/>
        </w:trPr>
        <w:tc>
          <w:tcPr>
            <w:tcW w:w="3614" w:type="dxa"/>
            <w:gridSpan w:val="2"/>
            <w:tcBorders>
              <w:top w:val="single" w:sz="4" w:space="0" w:color="auto"/>
              <w:left w:val="double" w:sz="4" w:space="0" w:color="auto"/>
              <w:bottom w:val="nil"/>
              <w:right w:val="single" w:sz="4" w:space="0" w:color="auto"/>
            </w:tcBorders>
          </w:tcPr>
          <w:p w:rsidR="003D0911" w:rsidRDefault="003D0911" w:rsidP="003D0911">
            <w:pPr>
              <w:spacing w:line="240" w:lineRule="auto"/>
              <w:rPr>
                <w:b/>
                <w:bCs/>
              </w:rPr>
            </w:pPr>
            <w:r>
              <w:t xml:space="preserve">Odesílatel zpráv: </w:t>
            </w:r>
            <w:r>
              <w:rPr>
                <w:b/>
                <w:bCs/>
              </w:rPr>
              <w:t>O</w:t>
            </w:r>
            <w:r w:rsidRPr="006C5DDC">
              <w:rPr>
                <w:b/>
                <w:bCs/>
              </w:rPr>
              <w:t xml:space="preserve">Ú </w:t>
            </w:r>
            <w:r>
              <w:rPr>
                <w:b/>
                <w:bCs/>
              </w:rPr>
              <w:t>Archlebov</w:t>
            </w:r>
          </w:p>
          <w:p w:rsidR="003D0911" w:rsidRDefault="003D0911" w:rsidP="003D0911">
            <w:pPr>
              <w:spacing w:line="240" w:lineRule="auto"/>
            </w:pPr>
          </w:p>
        </w:tc>
        <w:tc>
          <w:tcPr>
            <w:tcW w:w="5670" w:type="dxa"/>
            <w:gridSpan w:val="9"/>
            <w:tcBorders>
              <w:top w:val="single" w:sz="4" w:space="0" w:color="auto"/>
              <w:left w:val="single" w:sz="4" w:space="0" w:color="auto"/>
              <w:bottom w:val="nil"/>
              <w:right w:val="double" w:sz="4" w:space="0" w:color="auto"/>
            </w:tcBorders>
          </w:tcPr>
          <w:p w:rsidR="003D0911" w:rsidRPr="000B6942" w:rsidRDefault="003D0911" w:rsidP="003D0911">
            <w:pPr>
              <w:spacing w:line="240" w:lineRule="auto"/>
              <w:rPr>
                <w:b/>
                <w:bCs/>
              </w:rPr>
            </w:pPr>
            <w:r>
              <w:t xml:space="preserve">Četnost hlášení SPA:       </w:t>
            </w:r>
            <w:r>
              <w:rPr>
                <w:i/>
                <w:iCs/>
              </w:rPr>
              <w:t xml:space="preserve">I. </w:t>
            </w:r>
            <w:r w:rsidRPr="000B6942">
              <w:rPr>
                <w:b/>
                <w:bCs/>
              </w:rPr>
              <w:t>1 x denně</w:t>
            </w:r>
          </w:p>
          <w:p w:rsidR="003D0911" w:rsidRDefault="003D0911" w:rsidP="003D0911">
            <w:pPr>
              <w:spacing w:line="240" w:lineRule="auto"/>
              <w:rPr>
                <w:i/>
                <w:iCs/>
              </w:rPr>
            </w:pPr>
            <w:r>
              <w:rPr>
                <w:i/>
                <w:iCs/>
              </w:rPr>
              <w:t xml:space="preserve">                                        II. </w:t>
            </w:r>
            <w:r w:rsidRPr="000B6942">
              <w:rPr>
                <w:b/>
                <w:bCs/>
              </w:rPr>
              <w:t>4 x denně</w:t>
            </w:r>
          </w:p>
          <w:p w:rsidR="003D0911" w:rsidRDefault="003D0911" w:rsidP="003D0911">
            <w:pPr>
              <w:spacing w:line="240" w:lineRule="auto"/>
            </w:pPr>
            <w:r>
              <w:rPr>
                <w:i/>
                <w:iCs/>
              </w:rPr>
              <w:t xml:space="preserve">                                       </w:t>
            </w:r>
            <w:proofErr w:type="gramStart"/>
            <w:r>
              <w:rPr>
                <w:i/>
                <w:iCs/>
              </w:rPr>
              <w:t xml:space="preserve">III. </w:t>
            </w:r>
            <w:r w:rsidRPr="000B6942">
              <w:rPr>
                <w:b/>
                <w:bCs/>
              </w:rPr>
              <w:t>3-hodinové</w:t>
            </w:r>
            <w:proofErr w:type="gramEnd"/>
            <w:r w:rsidRPr="000B6942">
              <w:rPr>
                <w:b/>
                <w:bCs/>
              </w:rPr>
              <w:t xml:space="preserve"> hlášení</w:t>
            </w:r>
          </w:p>
        </w:tc>
      </w:tr>
      <w:tr w:rsidR="003D0911">
        <w:trPr>
          <w:cantSplit/>
        </w:trPr>
        <w:tc>
          <w:tcPr>
            <w:tcW w:w="3614" w:type="dxa"/>
            <w:gridSpan w:val="2"/>
            <w:tcBorders>
              <w:top w:val="double" w:sz="4" w:space="0" w:color="auto"/>
              <w:left w:val="double" w:sz="4" w:space="0" w:color="auto"/>
              <w:bottom w:val="nil"/>
              <w:right w:val="single" w:sz="4" w:space="0" w:color="auto"/>
            </w:tcBorders>
          </w:tcPr>
          <w:p w:rsidR="003D0911" w:rsidRDefault="003D0911" w:rsidP="003D0911">
            <w:pPr>
              <w:spacing w:line="240" w:lineRule="auto"/>
            </w:pPr>
            <w:r>
              <w:t>Odesílatel podá zprávu:</w:t>
            </w:r>
          </w:p>
        </w:tc>
        <w:tc>
          <w:tcPr>
            <w:tcW w:w="2835" w:type="dxa"/>
            <w:gridSpan w:val="4"/>
            <w:tcBorders>
              <w:top w:val="double" w:sz="4" w:space="0" w:color="auto"/>
              <w:left w:val="single" w:sz="4" w:space="0" w:color="auto"/>
              <w:bottom w:val="nil"/>
              <w:right w:val="single" w:sz="4" w:space="0" w:color="auto"/>
            </w:tcBorders>
          </w:tcPr>
          <w:p w:rsidR="003D0911" w:rsidRDefault="003D0911" w:rsidP="003D0911">
            <w:pPr>
              <w:spacing w:line="240" w:lineRule="auto"/>
            </w:pPr>
            <w:r>
              <w:t>Spojení na adresáta:</w:t>
            </w:r>
          </w:p>
        </w:tc>
        <w:tc>
          <w:tcPr>
            <w:tcW w:w="2835" w:type="dxa"/>
            <w:gridSpan w:val="5"/>
            <w:tcBorders>
              <w:top w:val="double" w:sz="4" w:space="0" w:color="auto"/>
              <w:left w:val="single" w:sz="4" w:space="0" w:color="auto"/>
              <w:bottom w:val="nil"/>
              <w:right w:val="double" w:sz="4" w:space="0" w:color="auto"/>
            </w:tcBorders>
          </w:tcPr>
          <w:p w:rsidR="003D0911" w:rsidRDefault="003D0911" w:rsidP="003D0911">
            <w:pPr>
              <w:spacing w:line="240" w:lineRule="auto"/>
            </w:pPr>
            <w:r>
              <w:t>Příjemce dále vyrozumí:</w:t>
            </w:r>
          </w:p>
        </w:tc>
      </w:tr>
      <w:tr w:rsidR="003D0911">
        <w:trPr>
          <w:cantSplit/>
        </w:trPr>
        <w:tc>
          <w:tcPr>
            <w:tcW w:w="3614" w:type="dxa"/>
            <w:gridSpan w:val="2"/>
            <w:tcBorders>
              <w:top w:val="single" w:sz="4" w:space="0" w:color="auto"/>
              <w:left w:val="double" w:sz="4" w:space="0" w:color="auto"/>
              <w:bottom w:val="single" w:sz="4" w:space="0" w:color="auto"/>
              <w:right w:val="single" w:sz="4" w:space="0" w:color="auto"/>
            </w:tcBorders>
          </w:tcPr>
          <w:p w:rsidR="003D0911" w:rsidRDefault="003D0911" w:rsidP="003D0911">
            <w:pPr>
              <w:spacing w:line="240" w:lineRule="auto"/>
            </w:pPr>
            <w:r>
              <w:t>MěÚ Kyjov</w:t>
            </w:r>
          </w:p>
        </w:tc>
        <w:tc>
          <w:tcPr>
            <w:tcW w:w="2835" w:type="dxa"/>
            <w:gridSpan w:val="4"/>
            <w:tcBorders>
              <w:top w:val="single" w:sz="4" w:space="0" w:color="auto"/>
              <w:left w:val="single" w:sz="4" w:space="0" w:color="auto"/>
              <w:bottom w:val="single" w:sz="4" w:space="0" w:color="auto"/>
              <w:right w:val="single" w:sz="4" w:space="0" w:color="auto"/>
            </w:tcBorders>
          </w:tcPr>
          <w:p w:rsidR="003D0911" w:rsidRDefault="003D0911" w:rsidP="003D0911">
            <w:pPr>
              <w:spacing w:line="240" w:lineRule="auto"/>
            </w:pPr>
            <w:r>
              <w:t xml:space="preserve">518 697 550, 602 155 652  </w:t>
            </w:r>
          </w:p>
        </w:tc>
        <w:tc>
          <w:tcPr>
            <w:tcW w:w="2835" w:type="dxa"/>
            <w:gridSpan w:val="5"/>
            <w:tcBorders>
              <w:top w:val="single" w:sz="4" w:space="0" w:color="auto"/>
              <w:left w:val="single" w:sz="4" w:space="0" w:color="auto"/>
              <w:bottom w:val="single" w:sz="4" w:space="0" w:color="auto"/>
              <w:right w:val="double" w:sz="4" w:space="0" w:color="auto"/>
            </w:tcBorders>
          </w:tcPr>
          <w:p w:rsidR="003D0911" w:rsidRDefault="003D0911" w:rsidP="003D0911">
            <w:pPr>
              <w:spacing w:line="240" w:lineRule="auto"/>
            </w:pPr>
          </w:p>
        </w:tc>
      </w:tr>
      <w:tr w:rsidR="003D0911">
        <w:trPr>
          <w:cantSplit/>
        </w:trPr>
        <w:tc>
          <w:tcPr>
            <w:tcW w:w="3614" w:type="dxa"/>
            <w:gridSpan w:val="2"/>
            <w:tcBorders>
              <w:top w:val="single" w:sz="4" w:space="0" w:color="auto"/>
              <w:left w:val="double" w:sz="4" w:space="0" w:color="auto"/>
              <w:bottom w:val="single" w:sz="4" w:space="0" w:color="auto"/>
              <w:right w:val="single" w:sz="4" w:space="0" w:color="auto"/>
            </w:tcBorders>
          </w:tcPr>
          <w:p w:rsidR="003D0911" w:rsidRDefault="009A1489" w:rsidP="003D0911">
            <w:pPr>
              <w:spacing w:line="240" w:lineRule="auto"/>
            </w:pPr>
            <w:r>
              <w:t xml:space="preserve">OÚ </w:t>
            </w:r>
            <w:r w:rsidR="00070C88">
              <w:t>Uhřice</w:t>
            </w:r>
          </w:p>
        </w:tc>
        <w:tc>
          <w:tcPr>
            <w:tcW w:w="2835" w:type="dxa"/>
            <w:gridSpan w:val="4"/>
            <w:tcBorders>
              <w:top w:val="single" w:sz="4" w:space="0" w:color="auto"/>
              <w:left w:val="single" w:sz="4" w:space="0" w:color="auto"/>
              <w:bottom w:val="single" w:sz="4" w:space="0" w:color="auto"/>
              <w:right w:val="single" w:sz="4" w:space="0" w:color="auto"/>
            </w:tcBorders>
          </w:tcPr>
          <w:p w:rsidR="003D0911" w:rsidRDefault="00070C88" w:rsidP="003D0911">
            <w:pPr>
              <w:spacing w:line="240" w:lineRule="auto"/>
            </w:pPr>
            <w:r>
              <w:t>518 631 630,</w:t>
            </w:r>
            <w:r w:rsidR="00091A3F">
              <w:t xml:space="preserve"> 725 111 230</w:t>
            </w:r>
          </w:p>
        </w:tc>
        <w:tc>
          <w:tcPr>
            <w:tcW w:w="2835" w:type="dxa"/>
            <w:gridSpan w:val="5"/>
            <w:tcBorders>
              <w:top w:val="single" w:sz="4" w:space="0" w:color="auto"/>
              <w:left w:val="single" w:sz="4" w:space="0" w:color="auto"/>
              <w:bottom w:val="single" w:sz="4" w:space="0" w:color="auto"/>
              <w:right w:val="double" w:sz="4" w:space="0" w:color="auto"/>
            </w:tcBorders>
          </w:tcPr>
          <w:p w:rsidR="003D0911" w:rsidRDefault="003D0911" w:rsidP="003D0911">
            <w:pPr>
              <w:spacing w:line="240" w:lineRule="auto"/>
            </w:pPr>
          </w:p>
        </w:tc>
      </w:tr>
      <w:tr w:rsidR="003D0911">
        <w:trPr>
          <w:cantSplit/>
        </w:trPr>
        <w:tc>
          <w:tcPr>
            <w:tcW w:w="3614" w:type="dxa"/>
            <w:gridSpan w:val="2"/>
            <w:tcBorders>
              <w:top w:val="single" w:sz="4" w:space="0" w:color="auto"/>
              <w:left w:val="double" w:sz="4" w:space="0" w:color="auto"/>
              <w:bottom w:val="nil"/>
              <w:right w:val="single" w:sz="4" w:space="0" w:color="auto"/>
            </w:tcBorders>
          </w:tcPr>
          <w:p w:rsidR="003D0911" w:rsidRDefault="00091A3F" w:rsidP="003D0911">
            <w:pPr>
              <w:spacing w:line="240" w:lineRule="auto"/>
            </w:pPr>
            <w:r>
              <w:t>OÚ Násedlovice</w:t>
            </w:r>
          </w:p>
        </w:tc>
        <w:tc>
          <w:tcPr>
            <w:tcW w:w="2835" w:type="dxa"/>
            <w:gridSpan w:val="4"/>
            <w:tcBorders>
              <w:top w:val="single" w:sz="4" w:space="0" w:color="auto"/>
              <w:left w:val="single" w:sz="4" w:space="0" w:color="auto"/>
              <w:bottom w:val="nil"/>
              <w:right w:val="single" w:sz="4" w:space="0" w:color="auto"/>
            </w:tcBorders>
          </w:tcPr>
          <w:p w:rsidR="003D0911" w:rsidRDefault="00091A3F" w:rsidP="003D0911">
            <w:pPr>
              <w:spacing w:line="240" w:lineRule="auto"/>
            </w:pPr>
            <w:r>
              <w:t xml:space="preserve">518 631 428, 723 302 056 </w:t>
            </w:r>
          </w:p>
        </w:tc>
        <w:tc>
          <w:tcPr>
            <w:tcW w:w="2835" w:type="dxa"/>
            <w:gridSpan w:val="5"/>
            <w:tcBorders>
              <w:top w:val="single" w:sz="4" w:space="0" w:color="auto"/>
              <w:left w:val="single" w:sz="4" w:space="0" w:color="auto"/>
              <w:bottom w:val="nil"/>
              <w:right w:val="double" w:sz="4" w:space="0" w:color="auto"/>
            </w:tcBorders>
          </w:tcPr>
          <w:p w:rsidR="003D0911" w:rsidRDefault="003D0911" w:rsidP="003D0911">
            <w:pPr>
              <w:spacing w:line="240" w:lineRule="auto"/>
            </w:pPr>
          </w:p>
        </w:tc>
      </w:tr>
      <w:tr w:rsidR="00091A3F">
        <w:trPr>
          <w:cantSplit/>
        </w:trPr>
        <w:tc>
          <w:tcPr>
            <w:tcW w:w="3614" w:type="dxa"/>
            <w:gridSpan w:val="2"/>
            <w:tcBorders>
              <w:top w:val="single" w:sz="4" w:space="0" w:color="auto"/>
              <w:left w:val="double" w:sz="4" w:space="0" w:color="auto"/>
              <w:bottom w:val="nil"/>
              <w:right w:val="single" w:sz="4" w:space="0" w:color="auto"/>
            </w:tcBorders>
          </w:tcPr>
          <w:p w:rsidR="00091A3F" w:rsidRDefault="00091A3F" w:rsidP="003D0911">
            <w:pPr>
              <w:spacing w:line="240" w:lineRule="auto"/>
            </w:pPr>
            <w:r>
              <w:t>OÚ Dražůvky</w:t>
            </w:r>
          </w:p>
        </w:tc>
        <w:tc>
          <w:tcPr>
            <w:tcW w:w="2835" w:type="dxa"/>
            <w:gridSpan w:val="4"/>
            <w:tcBorders>
              <w:top w:val="single" w:sz="4" w:space="0" w:color="auto"/>
              <w:left w:val="single" w:sz="4" w:space="0" w:color="auto"/>
              <w:bottom w:val="nil"/>
              <w:right w:val="single" w:sz="4" w:space="0" w:color="auto"/>
            </w:tcBorders>
          </w:tcPr>
          <w:p w:rsidR="00091A3F" w:rsidRDefault="00091A3F" w:rsidP="003D0911">
            <w:pPr>
              <w:spacing w:line="240" w:lineRule="auto"/>
            </w:pPr>
            <w:r>
              <w:t>518 633 526, 725 111 177</w:t>
            </w:r>
          </w:p>
        </w:tc>
        <w:tc>
          <w:tcPr>
            <w:tcW w:w="2835" w:type="dxa"/>
            <w:gridSpan w:val="5"/>
            <w:tcBorders>
              <w:top w:val="single" w:sz="4" w:space="0" w:color="auto"/>
              <w:left w:val="single" w:sz="4" w:space="0" w:color="auto"/>
              <w:bottom w:val="nil"/>
              <w:right w:val="double" w:sz="4" w:space="0" w:color="auto"/>
            </w:tcBorders>
          </w:tcPr>
          <w:p w:rsidR="00091A3F" w:rsidRDefault="00091A3F" w:rsidP="003D0911">
            <w:pPr>
              <w:spacing w:line="240" w:lineRule="auto"/>
            </w:pPr>
          </w:p>
        </w:tc>
      </w:tr>
      <w:tr w:rsidR="003D0911">
        <w:trPr>
          <w:cantSplit/>
          <w:trHeight w:val="5572"/>
        </w:trPr>
        <w:tc>
          <w:tcPr>
            <w:tcW w:w="3614" w:type="dxa"/>
            <w:gridSpan w:val="2"/>
            <w:tcBorders>
              <w:top w:val="double" w:sz="4" w:space="0" w:color="auto"/>
              <w:left w:val="double" w:sz="4" w:space="0" w:color="auto"/>
              <w:bottom w:val="double" w:sz="4" w:space="0" w:color="auto"/>
              <w:right w:val="single" w:sz="4" w:space="0" w:color="auto"/>
            </w:tcBorders>
          </w:tcPr>
          <w:p w:rsidR="003D0911" w:rsidRDefault="003D0911" w:rsidP="003D0911">
            <w:pPr>
              <w:spacing w:line="240" w:lineRule="auto"/>
              <w:rPr>
                <w:b/>
                <w:bCs/>
              </w:rPr>
            </w:pPr>
            <w:r>
              <w:rPr>
                <w:b/>
                <w:bCs/>
              </w:rPr>
              <w:t>Nejvyšší zaznamenané vodní st</w:t>
            </w:r>
            <w:r>
              <w:rPr>
                <w:b/>
                <w:bCs/>
              </w:rPr>
              <w:t>a</w:t>
            </w:r>
            <w:r>
              <w:rPr>
                <w:b/>
                <w:bCs/>
              </w:rPr>
              <w:t>vy:</w:t>
            </w:r>
          </w:p>
          <w:p w:rsidR="003D0911" w:rsidRDefault="003D0911" w:rsidP="003D0911">
            <w:pPr>
              <w:spacing w:line="240" w:lineRule="auto"/>
            </w:pPr>
            <w:r>
              <w:sym w:font="Symbol" w:char="F05B"/>
            </w:r>
            <w:r>
              <w:t>cm</w:t>
            </w:r>
            <w:r>
              <w:sym w:font="Symbol" w:char="F05D"/>
            </w:r>
            <w:r>
              <w:t xml:space="preserve">    V. – XI.</w:t>
            </w:r>
            <w:r>
              <w:tab/>
              <w:t xml:space="preserve"> </w:t>
            </w:r>
            <w:r>
              <w:sym w:font="Symbol" w:char="F05B"/>
            </w:r>
            <w:r>
              <w:t>cm</w:t>
            </w:r>
            <w:r>
              <w:sym w:font="Symbol" w:char="F05D"/>
            </w:r>
            <w:r>
              <w:t xml:space="preserve">   XII. – IV.</w:t>
            </w:r>
          </w:p>
          <w:p w:rsidR="003D0911" w:rsidRDefault="003D0911" w:rsidP="003D0911">
            <w:pPr>
              <w:spacing w:line="240" w:lineRule="auto"/>
            </w:pPr>
          </w:p>
          <w:p w:rsidR="003D0911" w:rsidRDefault="003D0911" w:rsidP="003D0911">
            <w:pPr>
              <w:spacing w:line="240" w:lineRule="auto"/>
            </w:pPr>
          </w:p>
          <w:p w:rsidR="003D0911" w:rsidRDefault="003D0911" w:rsidP="003D0911">
            <w:pPr>
              <w:spacing w:line="240" w:lineRule="auto"/>
            </w:pPr>
          </w:p>
          <w:p w:rsidR="003D0911" w:rsidRDefault="003D0911" w:rsidP="003D0911">
            <w:pPr>
              <w:spacing w:line="240" w:lineRule="auto"/>
            </w:pPr>
          </w:p>
          <w:p w:rsidR="003D0911" w:rsidRDefault="003D0911" w:rsidP="003D0911">
            <w:pPr>
              <w:spacing w:line="240" w:lineRule="auto"/>
            </w:pPr>
          </w:p>
          <w:p w:rsidR="003D0911" w:rsidRDefault="003D0911" w:rsidP="003D0911">
            <w:pPr>
              <w:spacing w:line="240" w:lineRule="auto"/>
            </w:pPr>
          </w:p>
          <w:p w:rsidR="003D0911" w:rsidRDefault="003D0911" w:rsidP="003D0911">
            <w:pPr>
              <w:spacing w:line="240" w:lineRule="auto"/>
            </w:pPr>
          </w:p>
          <w:p w:rsidR="003D0911" w:rsidRDefault="003D0911" w:rsidP="003D0911">
            <w:pPr>
              <w:spacing w:line="240" w:lineRule="auto"/>
            </w:pPr>
            <w:r>
              <w:t>Foto: celek</w:t>
            </w:r>
          </w:p>
          <w:p w:rsidR="003D0911" w:rsidRDefault="003D0911" w:rsidP="003D0911">
            <w:pPr>
              <w:spacing w:line="240" w:lineRule="auto"/>
            </w:pPr>
            <w:r>
              <w:t>Foto: detail</w:t>
            </w:r>
          </w:p>
          <w:p w:rsidR="003D0911" w:rsidRDefault="003D0911" w:rsidP="003D0911">
            <w:pPr>
              <w:spacing w:line="240" w:lineRule="auto"/>
            </w:pPr>
          </w:p>
          <w:p w:rsidR="003D0911" w:rsidRDefault="003D0911" w:rsidP="003D0911">
            <w:pPr>
              <w:spacing w:line="240" w:lineRule="auto"/>
            </w:pPr>
          </w:p>
          <w:p w:rsidR="003D0911" w:rsidRDefault="003D0911" w:rsidP="003D0911">
            <w:pPr>
              <w:spacing w:line="240" w:lineRule="auto"/>
            </w:pPr>
          </w:p>
          <w:p w:rsidR="003D0911" w:rsidRDefault="003D0911" w:rsidP="003D0911">
            <w:pPr>
              <w:spacing w:line="240" w:lineRule="auto"/>
            </w:pPr>
          </w:p>
          <w:p w:rsidR="003D0911" w:rsidRDefault="003D0911" w:rsidP="003D0911">
            <w:pPr>
              <w:spacing w:line="240" w:lineRule="auto"/>
            </w:pPr>
            <w:r>
              <w:t>Popis umístění profilu:</w:t>
            </w:r>
          </w:p>
          <w:p w:rsidR="003D0911" w:rsidRPr="00D676FB" w:rsidRDefault="003D0911" w:rsidP="003D0911">
            <w:pPr>
              <w:spacing w:line="240" w:lineRule="auto"/>
              <w:rPr>
                <w:b/>
                <w:bCs/>
              </w:rPr>
            </w:pPr>
            <w:r w:rsidRPr="00F85226">
              <w:rPr>
                <w:b/>
                <w:bCs/>
              </w:rPr>
              <w:t>Most na silnici I/54,</w:t>
            </w:r>
            <w:r w:rsidR="00070C88">
              <w:rPr>
                <w:b/>
                <w:bCs/>
              </w:rPr>
              <w:t xml:space="preserve"> </w:t>
            </w:r>
            <w:r>
              <w:rPr>
                <w:b/>
                <w:bCs/>
              </w:rPr>
              <w:t>vtok,</w:t>
            </w:r>
            <w:r w:rsidR="00070C88">
              <w:rPr>
                <w:b/>
                <w:bCs/>
              </w:rPr>
              <w:t xml:space="preserve"> </w:t>
            </w:r>
            <w:r>
              <w:rPr>
                <w:b/>
                <w:bCs/>
              </w:rPr>
              <w:t>PB</w:t>
            </w:r>
          </w:p>
        </w:tc>
        <w:tc>
          <w:tcPr>
            <w:tcW w:w="5670" w:type="dxa"/>
            <w:gridSpan w:val="9"/>
            <w:tcBorders>
              <w:top w:val="double" w:sz="4" w:space="0" w:color="auto"/>
              <w:left w:val="single" w:sz="4" w:space="0" w:color="auto"/>
              <w:bottom w:val="double" w:sz="4" w:space="0" w:color="auto"/>
              <w:right w:val="double" w:sz="4" w:space="0" w:color="auto"/>
            </w:tcBorders>
          </w:tcPr>
          <w:p w:rsidR="003D0911" w:rsidRDefault="003D0911" w:rsidP="003D0911">
            <w:pPr>
              <w:spacing w:line="240" w:lineRule="auto"/>
            </w:pPr>
            <w:r>
              <w:rPr>
                <w:b/>
                <w:bCs/>
              </w:rPr>
              <w:t xml:space="preserve">Číslo mapy: 24-44-21 </w:t>
            </w:r>
            <w:r>
              <w:t>(ZM 10 000)</w:t>
            </w:r>
          </w:p>
          <w:p w:rsidR="003D0911" w:rsidRDefault="0004790B" w:rsidP="003D0911">
            <w:pPr>
              <w:spacing w:line="240" w:lineRule="auto"/>
            </w:pPr>
            <w:r>
              <w:rPr>
                <w:noProof/>
              </w:rPr>
              <w:drawing>
                <wp:inline distT="0" distB="0" distL="0" distR="0">
                  <wp:extent cx="3381375" cy="3095625"/>
                  <wp:effectExtent l="0" t="0" r="9525" b="952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381375" cy="3095625"/>
                          </a:xfrm>
                          <a:prstGeom prst="rect">
                            <a:avLst/>
                          </a:prstGeom>
                          <a:noFill/>
                          <a:ln>
                            <a:noFill/>
                          </a:ln>
                        </pic:spPr>
                      </pic:pic>
                    </a:graphicData>
                  </a:graphic>
                </wp:inline>
              </w:drawing>
            </w:r>
          </w:p>
        </w:tc>
      </w:tr>
    </w:tbl>
    <w:p w:rsidR="00FC7854" w:rsidRDefault="00FC7854" w:rsidP="00FC7854">
      <w:pPr>
        <w:pStyle w:val="Bezmezer"/>
        <w:jc w:val="center"/>
        <w:rPr>
          <w:sz w:val="20"/>
          <w:szCs w:val="20"/>
        </w:rPr>
      </w:pPr>
    </w:p>
    <w:p w:rsidR="00FC7854" w:rsidRDefault="00FC7854" w:rsidP="00FC7854">
      <w:pPr>
        <w:pStyle w:val="Bezmezer"/>
        <w:jc w:val="center"/>
        <w:rPr>
          <w:sz w:val="20"/>
          <w:szCs w:val="20"/>
        </w:rPr>
      </w:pPr>
    </w:p>
    <w:p w:rsidR="00FC7854" w:rsidRDefault="00FC7854" w:rsidP="00FC7854">
      <w:pPr>
        <w:pStyle w:val="Bezmezer"/>
        <w:jc w:val="center"/>
        <w:rPr>
          <w:sz w:val="20"/>
          <w:szCs w:val="20"/>
        </w:rPr>
      </w:pPr>
    </w:p>
    <w:p w:rsidR="00FC7854" w:rsidRPr="00081503" w:rsidRDefault="00FC7854" w:rsidP="00FC7854">
      <w:pPr>
        <w:pStyle w:val="Bezmezer"/>
        <w:jc w:val="center"/>
        <w:rPr>
          <w:sz w:val="20"/>
          <w:szCs w:val="20"/>
        </w:rPr>
      </w:pPr>
      <w:r>
        <w:rPr>
          <w:sz w:val="20"/>
          <w:szCs w:val="20"/>
        </w:rPr>
        <w:t>3</w:t>
      </w:r>
      <w:r w:rsidRPr="00081503">
        <w:rPr>
          <w:sz w:val="20"/>
          <w:szCs w:val="20"/>
        </w:rPr>
        <w:t xml:space="preserve">. aktualizované vydání </w:t>
      </w:r>
      <w:r w:rsidRPr="004F2268">
        <w:rPr>
          <w:b/>
          <w:sz w:val="20"/>
          <w:szCs w:val="20"/>
        </w:rPr>
        <w:t>„Povodňový plán obce Archlebov“</w:t>
      </w:r>
      <w:r w:rsidRPr="00081503">
        <w:rPr>
          <w:sz w:val="20"/>
          <w:szCs w:val="20"/>
        </w:rPr>
        <w:t xml:space="preserve"> k </w:t>
      </w:r>
      <w:proofErr w:type="gramStart"/>
      <w:r w:rsidRPr="00081503">
        <w:rPr>
          <w:sz w:val="20"/>
          <w:szCs w:val="20"/>
        </w:rPr>
        <w:t>1.1.2010</w:t>
      </w:r>
      <w:proofErr w:type="gramEnd"/>
      <w:r w:rsidRPr="004F2268">
        <w:rPr>
          <w:b/>
          <w:sz w:val="20"/>
          <w:szCs w:val="20"/>
        </w:rPr>
        <w:t>. A. VĚCNÁ ČÁST</w:t>
      </w:r>
    </w:p>
    <w:p w:rsidR="00FC7854" w:rsidRPr="00081503" w:rsidRDefault="00FC7854" w:rsidP="00FC7854">
      <w:pPr>
        <w:pStyle w:val="Bezmezer"/>
        <w:jc w:val="center"/>
        <w:rPr>
          <w:sz w:val="20"/>
          <w:szCs w:val="20"/>
        </w:rPr>
      </w:pPr>
      <w:r w:rsidRPr="00081503">
        <w:rPr>
          <w:sz w:val="20"/>
          <w:szCs w:val="20"/>
        </w:rPr>
        <w:t>OBEC Archlebov 2, 696 33 Archlebov, tel. 518 633 522, fax. 518 633 522</w:t>
      </w:r>
    </w:p>
    <w:p w:rsidR="00FC7854" w:rsidRDefault="00FC7854" w:rsidP="00FC7854">
      <w:pPr>
        <w:pStyle w:val="Bezmezer"/>
        <w:jc w:val="center"/>
        <w:rPr>
          <w:sz w:val="20"/>
          <w:szCs w:val="20"/>
        </w:rPr>
      </w:pPr>
      <w:r w:rsidRPr="00081503">
        <w:rPr>
          <w:sz w:val="20"/>
          <w:szCs w:val="20"/>
        </w:rPr>
        <w:t xml:space="preserve">E-Mail: </w:t>
      </w:r>
      <w:hyperlink r:id="rId63" w:history="1">
        <w:r w:rsidRPr="00081503">
          <w:rPr>
            <w:rStyle w:val="Hypertextovodkaz"/>
            <w:sz w:val="20"/>
            <w:szCs w:val="20"/>
          </w:rPr>
          <w:t>obecniurad@obecarchlebov.cz</w:t>
        </w:r>
      </w:hyperlink>
      <w:r w:rsidRPr="00081503">
        <w:rPr>
          <w:sz w:val="20"/>
          <w:szCs w:val="20"/>
        </w:rPr>
        <w:t xml:space="preserve">, </w:t>
      </w:r>
      <w:hyperlink r:id="rId64" w:history="1">
        <w:r w:rsidRPr="00081503">
          <w:rPr>
            <w:rStyle w:val="Hypertextovodkaz"/>
            <w:sz w:val="20"/>
            <w:szCs w:val="20"/>
          </w:rPr>
          <w:t>www.obecarchlebov.cz</w:t>
        </w:r>
      </w:hyperlink>
    </w:p>
    <w:p w:rsidR="00FC7854" w:rsidRPr="00081503" w:rsidRDefault="00FC7854" w:rsidP="00FC7854">
      <w:pPr>
        <w:jc w:val="center"/>
        <w:rPr>
          <w:sz w:val="20"/>
          <w:szCs w:val="20"/>
        </w:rPr>
      </w:pPr>
      <w:r>
        <w:rPr>
          <w:sz w:val="20"/>
          <w:szCs w:val="20"/>
        </w:rPr>
        <w:t xml:space="preserve">Strana </w:t>
      </w:r>
      <w:r>
        <w:rPr>
          <w:b/>
          <w:sz w:val="20"/>
          <w:szCs w:val="20"/>
        </w:rPr>
        <w:t>21</w:t>
      </w:r>
      <w:r w:rsidR="003F2AD1">
        <w:rPr>
          <w:sz w:val="20"/>
          <w:szCs w:val="20"/>
        </w:rPr>
        <w:t xml:space="preserve"> (celkem 29</w:t>
      </w:r>
      <w:r w:rsidRPr="00081503">
        <w:rPr>
          <w:sz w:val="20"/>
          <w:szCs w:val="20"/>
        </w:rPr>
        <w:t>)</w:t>
      </w:r>
    </w:p>
    <w:p w:rsidR="00C0573F" w:rsidRDefault="00C0573F" w:rsidP="003D0911">
      <w:pPr>
        <w:jc w:val="both"/>
        <w:rPr>
          <w:color w:val="FF0000"/>
        </w:rPr>
      </w:pPr>
    </w:p>
    <w:p w:rsidR="003D0911" w:rsidRDefault="0004790B" w:rsidP="003D0911">
      <w:pPr>
        <w:jc w:val="both"/>
        <w:rPr>
          <w:color w:val="FF0000"/>
        </w:rPr>
      </w:pPr>
      <w:r>
        <w:rPr>
          <w:noProof/>
          <w:color w:val="FF0000"/>
        </w:rPr>
        <w:drawing>
          <wp:inline distT="0" distB="0" distL="0" distR="0">
            <wp:extent cx="3228975" cy="2419350"/>
            <wp:effectExtent l="19050" t="19050" r="28575" b="1905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28975" cy="2419350"/>
                    </a:xfrm>
                    <a:prstGeom prst="rect">
                      <a:avLst/>
                    </a:prstGeom>
                    <a:noFill/>
                    <a:ln w="6350" cmpd="sng">
                      <a:solidFill>
                        <a:srgbClr val="000000"/>
                      </a:solidFill>
                      <a:miter lim="800000"/>
                      <a:headEnd/>
                      <a:tailEnd/>
                    </a:ln>
                    <a:effectLst/>
                  </pic:spPr>
                </pic:pic>
              </a:graphicData>
            </a:graphic>
          </wp:inline>
        </w:drawing>
      </w:r>
    </w:p>
    <w:p w:rsidR="003D0911" w:rsidRDefault="003D0911" w:rsidP="003D0911">
      <w:pPr>
        <w:jc w:val="both"/>
      </w:pPr>
      <w:r w:rsidRPr="00506999">
        <w:rPr>
          <w:b/>
          <w:bCs/>
        </w:rPr>
        <w:t>Foto 1</w:t>
      </w:r>
      <w:r w:rsidR="00070C88">
        <w:rPr>
          <w:b/>
          <w:bCs/>
        </w:rPr>
        <w:t>4</w:t>
      </w:r>
      <w:r w:rsidRPr="00506999">
        <w:t xml:space="preserve"> </w:t>
      </w:r>
      <w:r>
        <w:t>–</w:t>
      </w:r>
      <w:r w:rsidRPr="00506999">
        <w:t xml:space="preserve"> </w:t>
      </w:r>
      <w:r>
        <w:t>Hlásný profil C43 na mostě na silnici I/54</w:t>
      </w:r>
      <w:r w:rsidR="00460E01">
        <w:t xml:space="preserve"> do K</w:t>
      </w:r>
      <w:r w:rsidR="00E20234">
        <w:t>yjova</w:t>
      </w:r>
    </w:p>
    <w:p w:rsidR="009A1489" w:rsidRPr="00506999" w:rsidRDefault="009A1489" w:rsidP="003D0911">
      <w:pPr>
        <w:jc w:val="both"/>
      </w:pPr>
    </w:p>
    <w:p w:rsidR="003D0911" w:rsidRDefault="0004790B" w:rsidP="003D0911">
      <w:pPr>
        <w:jc w:val="both"/>
        <w:rPr>
          <w:color w:val="FF0000"/>
        </w:rPr>
      </w:pPr>
      <w:r>
        <w:rPr>
          <w:noProof/>
          <w:color w:val="FF0000"/>
        </w:rPr>
        <w:drawing>
          <wp:inline distT="0" distB="0" distL="0" distR="0">
            <wp:extent cx="3248025" cy="4324350"/>
            <wp:effectExtent l="19050" t="19050" r="28575" b="1905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48025" cy="4324350"/>
                    </a:xfrm>
                    <a:prstGeom prst="rect">
                      <a:avLst/>
                    </a:prstGeom>
                    <a:noFill/>
                    <a:ln w="6350" cmpd="sng">
                      <a:solidFill>
                        <a:srgbClr val="000000"/>
                      </a:solidFill>
                      <a:miter lim="800000"/>
                      <a:headEnd/>
                      <a:tailEnd/>
                    </a:ln>
                    <a:effectLst/>
                  </pic:spPr>
                </pic:pic>
              </a:graphicData>
            </a:graphic>
          </wp:inline>
        </w:drawing>
      </w:r>
    </w:p>
    <w:p w:rsidR="00FC7854" w:rsidRDefault="003D0911" w:rsidP="003D0911">
      <w:pPr>
        <w:jc w:val="both"/>
        <w:rPr>
          <w:color w:val="FF0000"/>
        </w:rPr>
      </w:pPr>
      <w:r w:rsidRPr="00506999">
        <w:rPr>
          <w:b/>
          <w:bCs/>
        </w:rPr>
        <w:t>Foto 1</w:t>
      </w:r>
      <w:r w:rsidR="00070C88">
        <w:rPr>
          <w:b/>
          <w:bCs/>
        </w:rPr>
        <w:t>5</w:t>
      </w:r>
      <w:r w:rsidRPr="00506999">
        <w:t xml:space="preserve"> </w:t>
      </w:r>
      <w:r>
        <w:t>–</w:t>
      </w:r>
      <w:r w:rsidRPr="00506999">
        <w:t xml:space="preserve"> </w:t>
      </w:r>
      <w:r>
        <w:t>Hlásný profil C</w:t>
      </w:r>
      <w:r w:rsidR="009A1489">
        <w:t>4</w:t>
      </w:r>
      <w:r>
        <w:t>3 - detail</w:t>
      </w:r>
    </w:p>
    <w:p w:rsidR="00FC7854" w:rsidRDefault="00FC7854" w:rsidP="003D0911">
      <w:pPr>
        <w:jc w:val="both"/>
        <w:rPr>
          <w:color w:val="FF0000"/>
        </w:rPr>
      </w:pPr>
    </w:p>
    <w:p w:rsidR="00FC7854" w:rsidRDefault="00FC7854" w:rsidP="003D0911">
      <w:pPr>
        <w:jc w:val="both"/>
        <w:rPr>
          <w:color w:val="FF0000"/>
        </w:rPr>
      </w:pPr>
    </w:p>
    <w:p w:rsidR="00FC7854" w:rsidRPr="00081503" w:rsidRDefault="00FC7854" w:rsidP="00FC7854">
      <w:pPr>
        <w:pStyle w:val="Bezmezer"/>
        <w:jc w:val="center"/>
        <w:rPr>
          <w:sz w:val="20"/>
          <w:szCs w:val="20"/>
        </w:rPr>
      </w:pPr>
      <w:r w:rsidRPr="00081503">
        <w:rPr>
          <w:sz w:val="20"/>
          <w:szCs w:val="20"/>
        </w:rPr>
        <w:t xml:space="preserve">3. aktualizované vydání </w:t>
      </w:r>
      <w:r w:rsidRPr="004F2268">
        <w:rPr>
          <w:b/>
          <w:sz w:val="20"/>
          <w:szCs w:val="20"/>
        </w:rPr>
        <w:t>„Povodňový plán obce Archlebov“</w:t>
      </w:r>
      <w:r w:rsidRPr="00081503">
        <w:rPr>
          <w:sz w:val="20"/>
          <w:szCs w:val="20"/>
        </w:rPr>
        <w:t xml:space="preserve"> k </w:t>
      </w:r>
      <w:proofErr w:type="gramStart"/>
      <w:r w:rsidRPr="00081503">
        <w:rPr>
          <w:sz w:val="20"/>
          <w:szCs w:val="20"/>
        </w:rPr>
        <w:t>1.1.2010</w:t>
      </w:r>
      <w:proofErr w:type="gramEnd"/>
      <w:r w:rsidRPr="004F2268">
        <w:rPr>
          <w:b/>
          <w:sz w:val="20"/>
          <w:szCs w:val="20"/>
        </w:rPr>
        <w:t>. A. VĚCNÁ ČÁST</w:t>
      </w:r>
    </w:p>
    <w:p w:rsidR="00FC7854" w:rsidRPr="00081503" w:rsidRDefault="00FC7854" w:rsidP="00FC7854">
      <w:pPr>
        <w:pStyle w:val="Bezmezer"/>
        <w:jc w:val="center"/>
        <w:rPr>
          <w:sz w:val="20"/>
          <w:szCs w:val="20"/>
        </w:rPr>
      </w:pPr>
      <w:r w:rsidRPr="00081503">
        <w:rPr>
          <w:sz w:val="20"/>
          <w:szCs w:val="20"/>
        </w:rPr>
        <w:t>OBEC Archlebov 2, 696 33 Archlebov, tel. 518 633 522, fax. 518 633 522</w:t>
      </w:r>
    </w:p>
    <w:p w:rsidR="00FC7854" w:rsidRDefault="00FC7854" w:rsidP="00FC7854">
      <w:pPr>
        <w:pStyle w:val="Bezmezer"/>
        <w:jc w:val="center"/>
        <w:rPr>
          <w:sz w:val="20"/>
          <w:szCs w:val="20"/>
        </w:rPr>
      </w:pPr>
      <w:r w:rsidRPr="00081503">
        <w:rPr>
          <w:sz w:val="20"/>
          <w:szCs w:val="20"/>
        </w:rPr>
        <w:t xml:space="preserve">E-Mail: </w:t>
      </w:r>
      <w:hyperlink r:id="rId67" w:history="1">
        <w:r w:rsidRPr="00081503">
          <w:rPr>
            <w:rStyle w:val="Hypertextovodkaz"/>
            <w:sz w:val="20"/>
            <w:szCs w:val="20"/>
          </w:rPr>
          <w:t>obecniurad@obecarchlebov.cz</w:t>
        </w:r>
      </w:hyperlink>
      <w:r w:rsidRPr="00081503">
        <w:rPr>
          <w:sz w:val="20"/>
          <w:szCs w:val="20"/>
        </w:rPr>
        <w:t xml:space="preserve">, </w:t>
      </w:r>
      <w:hyperlink r:id="rId68" w:history="1">
        <w:r w:rsidRPr="00081503">
          <w:rPr>
            <w:rStyle w:val="Hypertextovodkaz"/>
            <w:sz w:val="20"/>
            <w:szCs w:val="20"/>
          </w:rPr>
          <w:t>www.obecarchlebov.cz</w:t>
        </w:r>
      </w:hyperlink>
    </w:p>
    <w:p w:rsidR="00FC7854" w:rsidRDefault="00FC7854" w:rsidP="00FC7854">
      <w:pPr>
        <w:pStyle w:val="Bezmezer"/>
        <w:rPr>
          <w:sz w:val="20"/>
          <w:szCs w:val="20"/>
        </w:rPr>
      </w:pPr>
    </w:p>
    <w:p w:rsidR="00FC7854" w:rsidRPr="00081503" w:rsidRDefault="00FC7854" w:rsidP="00FC7854">
      <w:pPr>
        <w:jc w:val="center"/>
        <w:rPr>
          <w:sz w:val="20"/>
          <w:szCs w:val="20"/>
        </w:rPr>
      </w:pPr>
      <w:r>
        <w:rPr>
          <w:sz w:val="20"/>
          <w:szCs w:val="20"/>
        </w:rPr>
        <w:t xml:space="preserve">strana </w:t>
      </w:r>
      <w:r>
        <w:rPr>
          <w:b/>
          <w:sz w:val="20"/>
          <w:szCs w:val="20"/>
        </w:rPr>
        <w:t>22</w:t>
      </w:r>
      <w:r w:rsidR="003F2AD1">
        <w:rPr>
          <w:sz w:val="20"/>
          <w:szCs w:val="20"/>
        </w:rPr>
        <w:t xml:space="preserve"> (celkem 29</w:t>
      </w:r>
      <w:r w:rsidRPr="00081503">
        <w:rPr>
          <w:sz w:val="20"/>
          <w:szCs w:val="20"/>
        </w:rPr>
        <w:t>)</w:t>
      </w:r>
    </w:p>
    <w:p w:rsidR="00FC7854" w:rsidRDefault="00FC7854" w:rsidP="003D0911">
      <w:pPr>
        <w:jc w:val="both"/>
        <w:rPr>
          <w:color w:val="FF0000"/>
        </w:rPr>
      </w:pPr>
    </w:p>
    <w:p w:rsidR="00957A3A" w:rsidRDefault="00957A3A" w:rsidP="003D0911">
      <w:pPr>
        <w:jc w:val="both"/>
        <w:rPr>
          <w:color w:val="FF0000"/>
        </w:rPr>
      </w:pPr>
    </w:p>
    <w:p w:rsidR="003D0911" w:rsidRDefault="00FC7854" w:rsidP="003D0911">
      <w:pPr>
        <w:shd w:val="pct10" w:color="auto" w:fill="auto"/>
      </w:pPr>
      <w:r>
        <w:rPr>
          <w:b/>
          <w:bCs/>
        </w:rPr>
        <w:t>5</w:t>
      </w:r>
      <w:r w:rsidR="003D0911">
        <w:rPr>
          <w:b/>
          <w:bCs/>
        </w:rPr>
        <w:t>.</w:t>
      </w:r>
      <w:r w:rsidR="003D0911">
        <w:t xml:space="preserve"> </w:t>
      </w:r>
      <w:r w:rsidR="003D0911">
        <w:rPr>
          <w:b/>
          <w:bCs/>
          <w:caps/>
          <w:u w:val="single"/>
        </w:rPr>
        <w:t>Stupně povodňové aktivity na území obce</w:t>
      </w:r>
    </w:p>
    <w:p w:rsidR="003D0911" w:rsidRDefault="003D0911" w:rsidP="003D0911">
      <w:pPr>
        <w:spacing w:line="240" w:lineRule="auto"/>
        <w:rPr>
          <w:b/>
          <w:bCs/>
          <w:u w:val="single"/>
        </w:rPr>
      </w:pPr>
    </w:p>
    <w:p w:rsidR="003D0911" w:rsidRPr="002E6B24" w:rsidRDefault="003D0911" w:rsidP="003D0911">
      <w:pPr>
        <w:shd w:val="pct10" w:color="auto" w:fill="auto"/>
        <w:spacing w:line="240" w:lineRule="auto"/>
        <w:ind w:firstLine="284"/>
        <w:rPr>
          <w:b/>
          <w:bCs/>
          <w:u w:val="single"/>
        </w:rPr>
      </w:pPr>
      <w:r w:rsidRPr="002E6B24">
        <w:rPr>
          <w:b/>
          <w:bCs/>
        </w:rPr>
        <w:t xml:space="preserve">5.1. </w:t>
      </w:r>
      <w:r w:rsidRPr="002E6B24">
        <w:rPr>
          <w:b/>
          <w:bCs/>
          <w:u w:val="single"/>
        </w:rPr>
        <w:t>Stupně povodňové aktivity - obecně.</w:t>
      </w:r>
    </w:p>
    <w:p w:rsidR="003D0911" w:rsidRDefault="003D0911" w:rsidP="003D0911">
      <w:pPr>
        <w:spacing w:before="100" w:after="100" w:line="240" w:lineRule="auto"/>
        <w:ind w:firstLine="284"/>
        <w:jc w:val="both"/>
        <w:rPr>
          <w:color w:val="000000"/>
        </w:rPr>
      </w:pPr>
      <w:r>
        <w:rPr>
          <w:color w:val="000000"/>
        </w:rPr>
        <w:t>Pokud množství spadlých srážek za 24 hodin překročí určitý limit, narůstá nebezpečí vzniku p</w:t>
      </w:r>
      <w:r>
        <w:rPr>
          <w:color w:val="000000"/>
        </w:rPr>
        <w:t>o</w:t>
      </w:r>
      <w:r>
        <w:rPr>
          <w:color w:val="000000"/>
        </w:rPr>
        <w:t>vodně. Tato prahová hodnota srážek pro povodňové zatížení krajiny je však proměnlivá a záleží na tom, zda příčinný déšť padá do povodí nasyceného předcházejícími srážkami, anebo zda velká část jeho objemu připadne na doplňování podpovrchového prostředí povodí nenasyceného. Prahovou povodňovou hodnotu srážek významně ovlivňuje i nadmořská výška povodí.</w:t>
      </w:r>
    </w:p>
    <w:p w:rsidR="003D0911" w:rsidRDefault="003D0911" w:rsidP="003D0911">
      <w:pPr>
        <w:spacing w:before="100" w:after="100" w:line="240" w:lineRule="auto"/>
        <w:ind w:firstLine="284"/>
        <w:jc w:val="both"/>
        <w:rPr>
          <w:color w:val="000000"/>
        </w:rPr>
      </w:pPr>
      <w:r>
        <w:rPr>
          <w:color w:val="000000"/>
        </w:rPr>
        <w:t>Orientační odhady limitů spadlých srážek pro vznik povodňové situace s uvážením základních diferencujících faktorů vypracoval i s instrukcemi pro aplikaci Český hydrometeorologický ústav v rámci Odborných pokynů pro hlásnou povodňovou službu (vydalo Ministerstvo životního pr</w:t>
      </w:r>
      <w:r>
        <w:rPr>
          <w:color w:val="000000"/>
        </w:rPr>
        <w:t>o</w:t>
      </w:r>
      <w:r>
        <w:rPr>
          <w:color w:val="000000"/>
        </w:rPr>
        <w:t>středí v roce 1999) s cílem umožnit vyhlašování stupňů povodňové aktivity (SPA) na podkladu n</w:t>
      </w:r>
      <w:r>
        <w:rPr>
          <w:color w:val="000000"/>
        </w:rPr>
        <w:t>a</w:t>
      </w:r>
      <w:r>
        <w:rPr>
          <w:color w:val="000000"/>
        </w:rPr>
        <w:t>měřených srážek i v malých povodích, ve kterých je doba koncentrace povodňového odtoku velmi krátká (od několika desítek minut až po 2 hodiny), viz tabulka 1.</w:t>
      </w:r>
    </w:p>
    <w:p w:rsidR="003D0911" w:rsidRDefault="003D0911" w:rsidP="003D0911">
      <w:pPr>
        <w:spacing w:before="100" w:after="100" w:line="240" w:lineRule="auto"/>
        <w:jc w:val="both"/>
        <w:rPr>
          <w:b/>
          <w:bCs/>
          <w:color w:val="000000"/>
        </w:rPr>
      </w:pPr>
      <w:r>
        <w:rPr>
          <w:b/>
          <w:bCs/>
          <w:color w:val="000000"/>
        </w:rPr>
        <w:t>Tab. 3 – Orientační odhad prahových hodnot povodňových srážek (mm)</w:t>
      </w:r>
    </w:p>
    <w:tbl>
      <w:tblPr>
        <w:tblW w:w="0" w:type="auto"/>
        <w:tblInd w:w="-15" w:type="dxa"/>
        <w:tblBorders>
          <w:top w:val="thickThinLargeGap" w:sz="6" w:space="0" w:color="C0C0C0"/>
          <w:left w:val="thickThinLargeGap" w:sz="6" w:space="0" w:color="C0C0C0"/>
          <w:bottom w:val="thickThinLargeGap" w:sz="6" w:space="0" w:color="C0C0C0"/>
          <w:right w:val="thickThinLargeGap" w:sz="6" w:space="0" w:color="C0C0C0"/>
        </w:tblBorders>
        <w:tblLayout w:type="fixed"/>
        <w:tblCellMar>
          <w:left w:w="30" w:type="dxa"/>
          <w:right w:w="30" w:type="dxa"/>
        </w:tblCellMar>
        <w:tblLook w:val="0000" w:firstRow="0" w:lastRow="0" w:firstColumn="0" w:lastColumn="0" w:noHBand="0" w:noVBand="0"/>
      </w:tblPr>
      <w:tblGrid>
        <w:gridCol w:w="2544"/>
        <w:gridCol w:w="958"/>
        <w:gridCol w:w="1086"/>
        <w:gridCol w:w="904"/>
        <w:gridCol w:w="904"/>
      </w:tblGrid>
      <w:tr w:rsidR="003D0911">
        <w:tc>
          <w:tcPr>
            <w:tcW w:w="2544" w:type="dxa"/>
            <w:tcBorders>
              <w:top w:val="thickThinLargeGap" w:sz="6" w:space="0" w:color="C0C0C0"/>
              <w:left w:val="thickThinLargeGap" w:sz="6" w:space="0" w:color="C0C0C0"/>
              <w:bottom w:val="thickThinLargeGap" w:sz="6" w:space="0" w:color="C0C0C0"/>
              <w:right w:val="thickThinLargeGap" w:sz="6" w:space="0" w:color="C0C0C0"/>
            </w:tcBorders>
          </w:tcPr>
          <w:p w:rsidR="003D0911" w:rsidRDefault="003D0911" w:rsidP="007B1FFD">
            <w:pPr>
              <w:spacing w:before="100" w:after="100" w:line="240" w:lineRule="auto"/>
              <w:jc w:val="both"/>
              <w:rPr>
                <w:color w:val="000000"/>
              </w:rPr>
            </w:pPr>
            <w:r>
              <w:rPr>
                <w:b/>
                <w:bCs/>
                <w:color w:val="000000"/>
              </w:rPr>
              <w:t>Výšková poloha krajiny</w:t>
            </w:r>
          </w:p>
        </w:tc>
        <w:tc>
          <w:tcPr>
            <w:tcW w:w="2044" w:type="dxa"/>
            <w:gridSpan w:val="2"/>
            <w:tcBorders>
              <w:top w:val="thickThinLargeGap" w:sz="6" w:space="0" w:color="C0C0C0"/>
              <w:left w:val="thickThinLargeGap" w:sz="6" w:space="0" w:color="C0C0C0"/>
              <w:bottom w:val="thickThinLargeGap" w:sz="6" w:space="0" w:color="C0C0C0"/>
              <w:right w:val="thickThinLargeGap" w:sz="6" w:space="0" w:color="C0C0C0"/>
            </w:tcBorders>
          </w:tcPr>
          <w:p w:rsidR="003D0911" w:rsidRDefault="003D0911" w:rsidP="007B1FFD">
            <w:pPr>
              <w:spacing w:before="100" w:after="100" w:line="240" w:lineRule="auto"/>
              <w:jc w:val="both"/>
              <w:rPr>
                <w:color w:val="000000"/>
              </w:rPr>
            </w:pPr>
            <w:r>
              <w:rPr>
                <w:b/>
                <w:bCs/>
                <w:color w:val="000000"/>
              </w:rPr>
              <w:t>Nenasycené povodí</w:t>
            </w:r>
          </w:p>
        </w:tc>
        <w:tc>
          <w:tcPr>
            <w:tcW w:w="1808" w:type="dxa"/>
            <w:gridSpan w:val="2"/>
            <w:tcBorders>
              <w:top w:val="thickThinLargeGap" w:sz="6" w:space="0" w:color="C0C0C0"/>
              <w:left w:val="thickThinLargeGap" w:sz="6" w:space="0" w:color="C0C0C0"/>
              <w:bottom w:val="thickThinLargeGap" w:sz="6" w:space="0" w:color="C0C0C0"/>
              <w:right w:val="thickThinLargeGap" w:sz="6" w:space="0" w:color="C0C0C0"/>
            </w:tcBorders>
          </w:tcPr>
          <w:p w:rsidR="003D0911" w:rsidRDefault="003D0911" w:rsidP="007B1FFD">
            <w:pPr>
              <w:spacing w:before="100" w:after="100" w:line="240" w:lineRule="auto"/>
              <w:jc w:val="both"/>
              <w:rPr>
                <w:color w:val="000000"/>
              </w:rPr>
            </w:pPr>
            <w:r>
              <w:rPr>
                <w:b/>
                <w:bCs/>
                <w:color w:val="000000"/>
              </w:rPr>
              <w:t>Nasycené povodí</w:t>
            </w:r>
          </w:p>
        </w:tc>
      </w:tr>
      <w:tr w:rsidR="003D0911">
        <w:tc>
          <w:tcPr>
            <w:tcW w:w="2544" w:type="dxa"/>
            <w:tcBorders>
              <w:top w:val="thickThinLargeGap" w:sz="6" w:space="0" w:color="C0C0C0"/>
              <w:left w:val="thickThinLargeGap" w:sz="6" w:space="0" w:color="C0C0C0"/>
              <w:bottom w:val="thickThinLargeGap" w:sz="6" w:space="0" w:color="C0C0C0"/>
              <w:right w:val="thickThinLargeGap" w:sz="6" w:space="0" w:color="C0C0C0"/>
            </w:tcBorders>
          </w:tcPr>
          <w:p w:rsidR="003D0911" w:rsidRDefault="003D0911" w:rsidP="007B1FFD">
            <w:pPr>
              <w:spacing w:line="240" w:lineRule="auto"/>
              <w:jc w:val="both"/>
              <w:rPr>
                <w:color w:val="000000"/>
              </w:rPr>
            </w:pPr>
            <w:r>
              <w:rPr>
                <w:color w:val="000000"/>
              </w:rPr>
              <w:t> </w:t>
            </w:r>
          </w:p>
        </w:tc>
        <w:tc>
          <w:tcPr>
            <w:tcW w:w="958" w:type="dxa"/>
            <w:tcBorders>
              <w:top w:val="thickThinLargeGap" w:sz="6" w:space="0" w:color="C0C0C0"/>
              <w:left w:val="thickThinLargeGap" w:sz="6" w:space="0" w:color="C0C0C0"/>
              <w:bottom w:val="thickThinLargeGap" w:sz="6" w:space="0" w:color="C0C0C0"/>
              <w:right w:val="thickThinLargeGap" w:sz="6" w:space="0" w:color="C0C0C0"/>
            </w:tcBorders>
          </w:tcPr>
          <w:p w:rsidR="003D0911" w:rsidRDefault="003D0911" w:rsidP="007B1FFD">
            <w:pPr>
              <w:spacing w:before="100" w:after="100" w:line="240" w:lineRule="auto"/>
              <w:jc w:val="both"/>
              <w:rPr>
                <w:color w:val="000000"/>
              </w:rPr>
            </w:pPr>
            <w:proofErr w:type="gramStart"/>
            <w:r>
              <w:rPr>
                <w:b/>
                <w:bCs/>
                <w:color w:val="000000"/>
              </w:rPr>
              <w:t>1.SPA</w:t>
            </w:r>
            <w:proofErr w:type="gramEnd"/>
          </w:p>
        </w:tc>
        <w:tc>
          <w:tcPr>
            <w:tcW w:w="1086" w:type="dxa"/>
            <w:tcBorders>
              <w:top w:val="thickThinLargeGap" w:sz="6" w:space="0" w:color="C0C0C0"/>
              <w:left w:val="thickThinLargeGap" w:sz="6" w:space="0" w:color="C0C0C0"/>
              <w:bottom w:val="thickThinLargeGap" w:sz="6" w:space="0" w:color="C0C0C0"/>
              <w:right w:val="thickThinLargeGap" w:sz="6" w:space="0" w:color="C0C0C0"/>
            </w:tcBorders>
          </w:tcPr>
          <w:p w:rsidR="003D0911" w:rsidRDefault="003D0911" w:rsidP="007B1FFD">
            <w:pPr>
              <w:spacing w:before="100" w:after="100" w:line="240" w:lineRule="auto"/>
              <w:jc w:val="both"/>
              <w:rPr>
                <w:color w:val="000000"/>
              </w:rPr>
            </w:pPr>
            <w:proofErr w:type="gramStart"/>
            <w:r>
              <w:rPr>
                <w:b/>
                <w:bCs/>
                <w:color w:val="000000"/>
              </w:rPr>
              <w:t>2.SPA</w:t>
            </w:r>
            <w:proofErr w:type="gramEnd"/>
          </w:p>
        </w:tc>
        <w:tc>
          <w:tcPr>
            <w:tcW w:w="904" w:type="dxa"/>
            <w:tcBorders>
              <w:top w:val="thickThinLargeGap" w:sz="6" w:space="0" w:color="C0C0C0"/>
              <w:left w:val="thickThinLargeGap" w:sz="6" w:space="0" w:color="C0C0C0"/>
              <w:bottom w:val="thickThinLargeGap" w:sz="6" w:space="0" w:color="C0C0C0"/>
              <w:right w:val="thickThinLargeGap" w:sz="6" w:space="0" w:color="C0C0C0"/>
            </w:tcBorders>
          </w:tcPr>
          <w:p w:rsidR="003D0911" w:rsidRDefault="003D0911" w:rsidP="007B1FFD">
            <w:pPr>
              <w:spacing w:before="100" w:after="100" w:line="240" w:lineRule="auto"/>
              <w:jc w:val="both"/>
              <w:rPr>
                <w:color w:val="000000"/>
              </w:rPr>
            </w:pPr>
            <w:proofErr w:type="gramStart"/>
            <w:r>
              <w:rPr>
                <w:b/>
                <w:bCs/>
                <w:color w:val="000000"/>
              </w:rPr>
              <w:t>1.SPA</w:t>
            </w:r>
            <w:proofErr w:type="gramEnd"/>
          </w:p>
        </w:tc>
        <w:tc>
          <w:tcPr>
            <w:tcW w:w="904" w:type="dxa"/>
            <w:tcBorders>
              <w:top w:val="thickThinLargeGap" w:sz="6" w:space="0" w:color="C0C0C0"/>
              <w:left w:val="thickThinLargeGap" w:sz="6" w:space="0" w:color="C0C0C0"/>
              <w:bottom w:val="thickThinLargeGap" w:sz="6" w:space="0" w:color="C0C0C0"/>
              <w:right w:val="thickThinLargeGap" w:sz="6" w:space="0" w:color="C0C0C0"/>
            </w:tcBorders>
          </w:tcPr>
          <w:p w:rsidR="003D0911" w:rsidRDefault="003D0911" w:rsidP="007B1FFD">
            <w:pPr>
              <w:spacing w:before="100" w:after="100" w:line="240" w:lineRule="auto"/>
              <w:jc w:val="both"/>
              <w:rPr>
                <w:color w:val="000000"/>
              </w:rPr>
            </w:pPr>
            <w:proofErr w:type="gramStart"/>
            <w:r>
              <w:rPr>
                <w:b/>
                <w:bCs/>
                <w:color w:val="000000"/>
              </w:rPr>
              <w:t>2.SPA</w:t>
            </w:r>
            <w:proofErr w:type="gramEnd"/>
          </w:p>
        </w:tc>
      </w:tr>
      <w:tr w:rsidR="003D0911">
        <w:tc>
          <w:tcPr>
            <w:tcW w:w="2544" w:type="dxa"/>
            <w:tcBorders>
              <w:top w:val="thickThinLargeGap" w:sz="6" w:space="0" w:color="C0C0C0"/>
              <w:left w:val="thickThinLargeGap" w:sz="6" w:space="0" w:color="C0C0C0"/>
              <w:bottom w:val="thickThinLargeGap" w:sz="6" w:space="0" w:color="C0C0C0"/>
              <w:right w:val="thickThinLargeGap" w:sz="6" w:space="0" w:color="C0C0C0"/>
            </w:tcBorders>
          </w:tcPr>
          <w:p w:rsidR="003D0911" w:rsidRDefault="003D0911" w:rsidP="007B1FFD">
            <w:pPr>
              <w:spacing w:before="100" w:after="100" w:line="240" w:lineRule="auto"/>
              <w:jc w:val="both"/>
              <w:rPr>
                <w:color w:val="000000"/>
              </w:rPr>
            </w:pPr>
            <w:r>
              <w:rPr>
                <w:color w:val="000000"/>
              </w:rPr>
              <w:t>Horská</w:t>
            </w:r>
          </w:p>
        </w:tc>
        <w:tc>
          <w:tcPr>
            <w:tcW w:w="958" w:type="dxa"/>
            <w:tcBorders>
              <w:top w:val="thickThinLargeGap" w:sz="6" w:space="0" w:color="C0C0C0"/>
              <w:left w:val="thickThinLargeGap" w:sz="6" w:space="0" w:color="C0C0C0"/>
              <w:bottom w:val="thickThinLargeGap" w:sz="6" w:space="0" w:color="C0C0C0"/>
              <w:right w:val="thickThinLargeGap" w:sz="6" w:space="0" w:color="C0C0C0"/>
            </w:tcBorders>
          </w:tcPr>
          <w:p w:rsidR="003D0911" w:rsidRDefault="003D0911" w:rsidP="007B1FFD">
            <w:pPr>
              <w:spacing w:before="100" w:after="100" w:line="240" w:lineRule="auto"/>
              <w:jc w:val="both"/>
              <w:rPr>
                <w:color w:val="000000"/>
              </w:rPr>
            </w:pPr>
            <w:r>
              <w:rPr>
                <w:color w:val="000000"/>
              </w:rPr>
              <w:t>60 až 80</w:t>
            </w:r>
          </w:p>
        </w:tc>
        <w:tc>
          <w:tcPr>
            <w:tcW w:w="1086" w:type="dxa"/>
            <w:tcBorders>
              <w:top w:val="thickThinLargeGap" w:sz="6" w:space="0" w:color="C0C0C0"/>
              <w:left w:val="thickThinLargeGap" w:sz="6" w:space="0" w:color="C0C0C0"/>
              <w:bottom w:val="thickThinLargeGap" w:sz="6" w:space="0" w:color="C0C0C0"/>
              <w:right w:val="thickThinLargeGap" w:sz="6" w:space="0" w:color="C0C0C0"/>
            </w:tcBorders>
          </w:tcPr>
          <w:p w:rsidR="003D0911" w:rsidRDefault="003D0911" w:rsidP="007B1FFD">
            <w:pPr>
              <w:spacing w:before="100" w:after="100" w:line="240" w:lineRule="auto"/>
              <w:jc w:val="both"/>
              <w:rPr>
                <w:color w:val="000000"/>
              </w:rPr>
            </w:pPr>
            <w:r>
              <w:rPr>
                <w:color w:val="000000"/>
              </w:rPr>
              <w:t>80 až 100</w:t>
            </w:r>
          </w:p>
        </w:tc>
        <w:tc>
          <w:tcPr>
            <w:tcW w:w="904" w:type="dxa"/>
            <w:tcBorders>
              <w:top w:val="thickThinLargeGap" w:sz="6" w:space="0" w:color="C0C0C0"/>
              <w:left w:val="thickThinLargeGap" w:sz="6" w:space="0" w:color="C0C0C0"/>
              <w:bottom w:val="thickThinLargeGap" w:sz="6" w:space="0" w:color="C0C0C0"/>
              <w:right w:val="thickThinLargeGap" w:sz="6" w:space="0" w:color="C0C0C0"/>
            </w:tcBorders>
          </w:tcPr>
          <w:p w:rsidR="003D0911" w:rsidRDefault="003D0911" w:rsidP="007B1FFD">
            <w:pPr>
              <w:spacing w:before="100" w:after="100" w:line="240" w:lineRule="auto"/>
              <w:jc w:val="both"/>
              <w:rPr>
                <w:color w:val="000000"/>
              </w:rPr>
            </w:pPr>
            <w:r>
              <w:rPr>
                <w:color w:val="000000"/>
              </w:rPr>
              <w:t>30 až 60</w:t>
            </w:r>
          </w:p>
        </w:tc>
        <w:tc>
          <w:tcPr>
            <w:tcW w:w="904" w:type="dxa"/>
            <w:tcBorders>
              <w:top w:val="thickThinLargeGap" w:sz="6" w:space="0" w:color="C0C0C0"/>
              <w:left w:val="thickThinLargeGap" w:sz="6" w:space="0" w:color="C0C0C0"/>
              <w:bottom w:val="thickThinLargeGap" w:sz="6" w:space="0" w:color="C0C0C0"/>
              <w:right w:val="thickThinLargeGap" w:sz="6" w:space="0" w:color="C0C0C0"/>
            </w:tcBorders>
          </w:tcPr>
          <w:p w:rsidR="003D0911" w:rsidRDefault="003D0911" w:rsidP="007B1FFD">
            <w:pPr>
              <w:spacing w:before="100" w:after="100" w:line="240" w:lineRule="auto"/>
              <w:jc w:val="both"/>
              <w:rPr>
                <w:color w:val="000000"/>
              </w:rPr>
            </w:pPr>
            <w:r>
              <w:rPr>
                <w:color w:val="000000"/>
              </w:rPr>
              <w:t>60 až 70</w:t>
            </w:r>
          </w:p>
        </w:tc>
      </w:tr>
      <w:tr w:rsidR="003D0911">
        <w:tc>
          <w:tcPr>
            <w:tcW w:w="2544" w:type="dxa"/>
            <w:tcBorders>
              <w:top w:val="thickThinLargeGap" w:sz="6" w:space="0" w:color="C0C0C0"/>
              <w:left w:val="thickThinLargeGap" w:sz="6" w:space="0" w:color="C0C0C0"/>
              <w:bottom w:val="thickThinLargeGap" w:sz="6" w:space="0" w:color="C0C0C0"/>
              <w:right w:val="thickThinLargeGap" w:sz="6" w:space="0" w:color="C0C0C0"/>
            </w:tcBorders>
          </w:tcPr>
          <w:p w:rsidR="003D0911" w:rsidRDefault="003D0911" w:rsidP="007B1FFD">
            <w:pPr>
              <w:spacing w:before="100" w:after="100" w:line="240" w:lineRule="auto"/>
              <w:jc w:val="both"/>
              <w:rPr>
                <w:color w:val="000000"/>
              </w:rPr>
            </w:pPr>
            <w:r>
              <w:rPr>
                <w:color w:val="000000"/>
              </w:rPr>
              <w:t>Střední</w:t>
            </w:r>
          </w:p>
        </w:tc>
        <w:tc>
          <w:tcPr>
            <w:tcW w:w="958" w:type="dxa"/>
            <w:tcBorders>
              <w:top w:val="thickThinLargeGap" w:sz="6" w:space="0" w:color="C0C0C0"/>
              <w:left w:val="thickThinLargeGap" w:sz="6" w:space="0" w:color="C0C0C0"/>
              <w:bottom w:val="thickThinLargeGap" w:sz="6" w:space="0" w:color="C0C0C0"/>
              <w:right w:val="thickThinLargeGap" w:sz="6" w:space="0" w:color="C0C0C0"/>
            </w:tcBorders>
          </w:tcPr>
          <w:p w:rsidR="003D0911" w:rsidRDefault="003D0911" w:rsidP="007B1FFD">
            <w:pPr>
              <w:spacing w:before="100" w:after="100" w:line="240" w:lineRule="auto"/>
              <w:jc w:val="both"/>
              <w:rPr>
                <w:color w:val="000000"/>
              </w:rPr>
            </w:pPr>
            <w:r>
              <w:rPr>
                <w:color w:val="000000"/>
              </w:rPr>
              <w:t>50 až 70</w:t>
            </w:r>
          </w:p>
        </w:tc>
        <w:tc>
          <w:tcPr>
            <w:tcW w:w="1086" w:type="dxa"/>
            <w:tcBorders>
              <w:top w:val="thickThinLargeGap" w:sz="6" w:space="0" w:color="C0C0C0"/>
              <w:left w:val="thickThinLargeGap" w:sz="6" w:space="0" w:color="C0C0C0"/>
              <w:bottom w:val="thickThinLargeGap" w:sz="6" w:space="0" w:color="C0C0C0"/>
              <w:right w:val="thickThinLargeGap" w:sz="6" w:space="0" w:color="C0C0C0"/>
            </w:tcBorders>
          </w:tcPr>
          <w:p w:rsidR="003D0911" w:rsidRDefault="003D0911" w:rsidP="007B1FFD">
            <w:pPr>
              <w:spacing w:before="100" w:after="100" w:line="240" w:lineRule="auto"/>
              <w:jc w:val="both"/>
              <w:rPr>
                <w:color w:val="000000"/>
              </w:rPr>
            </w:pPr>
            <w:r>
              <w:rPr>
                <w:color w:val="000000"/>
              </w:rPr>
              <w:t>70 až 80</w:t>
            </w:r>
          </w:p>
        </w:tc>
        <w:tc>
          <w:tcPr>
            <w:tcW w:w="904" w:type="dxa"/>
            <w:tcBorders>
              <w:top w:val="thickThinLargeGap" w:sz="6" w:space="0" w:color="C0C0C0"/>
              <w:left w:val="thickThinLargeGap" w:sz="6" w:space="0" w:color="C0C0C0"/>
              <w:bottom w:val="thickThinLargeGap" w:sz="6" w:space="0" w:color="C0C0C0"/>
              <w:right w:val="thickThinLargeGap" w:sz="6" w:space="0" w:color="C0C0C0"/>
            </w:tcBorders>
          </w:tcPr>
          <w:p w:rsidR="003D0911" w:rsidRDefault="003D0911" w:rsidP="007B1FFD">
            <w:pPr>
              <w:spacing w:before="100" w:after="100" w:line="240" w:lineRule="auto"/>
              <w:jc w:val="both"/>
              <w:rPr>
                <w:color w:val="000000"/>
              </w:rPr>
            </w:pPr>
            <w:r>
              <w:rPr>
                <w:color w:val="000000"/>
              </w:rPr>
              <w:t>60 až 50</w:t>
            </w:r>
          </w:p>
        </w:tc>
        <w:tc>
          <w:tcPr>
            <w:tcW w:w="904" w:type="dxa"/>
            <w:tcBorders>
              <w:top w:val="thickThinLargeGap" w:sz="6" w:space="0" w:color="C0C0C0"/>
              <w:left w:val="thickThinLargeGap" w:sz="6" w:space="0" w:color="C0C0C0"/>
              <w:bottom w:val="thickThinLargeGap" w:sz="6" w:space="0" w:color="C0C0C0"/>
              <w:right w:val="thickThinLargeGap" w:sz="6" w:space="0" w:color="C0C0C0"/>
            </w:tcBorders>
          </w:tcPr>
          <w:p w:rsidR="003D0911" w:rsidRDefault="003D0911" w:rsidP="007B1FFD">
            <w:pPr>
              <w:spacing w:before="100" w:after="100" w:line="240" w:lineRule="auto"/>
              <w:jc w:val="both"/>
              <w:rPr>
                <w:color w:val="000000"/>
              </w:rPr>
            </w:pPr>
            <w:r>
              <w:rPr>
                <w:color w:val="000000"/>
              </w:rPr>
              <w:t>50 až 60</w:t>
            </w:r>
          </w:p>
        </w:tc>
      </w:tr>
      <w:tr w:rsidR="003D0911">
        <w:tc>
          <w:tcPr>
            <w:tcW w:w="2544" w:type="dxa"/>
            <w:tcBorders>
              <w:top w:val="thickThinLargeGap" w:sz="6" w:space="0" w:color="C0C0C0"/>
              <w:left w:val="thickThinLargeGap" w:sz="6" w:space="0" w:color="C0C0C0"/>
              <w:bottom w:val="thickThinLargeGap" w:sz="6" w:space="0" w:color="C0C0C0"/>
              <w:right w:val="thickThinLargeGap" w:sz="6" w:space="0" w:color="C0C0C0"/>
            </w:tcBorders>
          </w:tcPr>
          <w:p w:rsidR="003D0911" w:rsidRDefault="003D0911" w:rsidP="007B1FFD">
            <w:pPr>
              <w:spacing w:before="100" w:after="100" w:line="240" w:lineRule="auto"/>
              <w:jc w:val="both"/>
              <w:rPr>
                <w:color w:val="000000"/>
              </w:rPr>
            </w:pPr>
            <w:r>
              <w:rPr>
                <w:color w:val="000000"/>
              </w:rPr>
              <w:t>Nižší</w:t>
            </w:r>
          </w:p>
        </w:tc>
        <w:tc>
          <w:tcPr>
            <w:tcW w:w="958" w:type="dxa"/>
            <w:tcBorders>
              <w:top w:val="thickThinLargeGap" w:sz="6" w:space="0" w:color="C0C0C0"/>
              <w:left w:val="thickThinLargeGap" w:sz="6" w:space="0" w:color="C0C0C0"/>
              <w:bottom w:val="thickThinLargeGap" w:sz="6" w:space="0" w:color="C0C0C0"/>
              <w:right w:val="thickThinLargeGap" w:sz="6" w:space="0" w:color="C0C0C0"/>
            </w:tcBorders>
          </w:tcPr>
          <w:p w:rsidR="003D0911" w:rsidRDefault="003D0911" w:rsidP="007B1FFD">
            <w:pPr>
              <w:spacing w:before="100" w:after="100" w:line="240" w:lineRule="auto"/>
              <w:jc w:val="both"/>
              <w:rPr>
                <w:color w:val="000000"/>
              </w:rPr>
            </w:pPr>
            <w:r>
              <w:rPr>
                <w:color w:val="000000"/>
              </w:rPr>
              <w:t>40 až 60</w:t>
            </w:r>
          </w:p>
        </w:tc>
        <w:tc>
          <w:tcPr>
            <w:tcW w:w="1086" w:type="dxa"/>
            <w:tcBorders>
              <w:top w:val="thickThinLargeGap" w:sz="6" w:space="0" w:color="C0C0C0"/>
              <w:left w:val="thickThinLargeGap" w:sz="6" w:space="0" w:color="C0C0C0"/>
              <w:bottom w:val="thickThinLargeGap" w:sz="6" w:space="0" w:color="C0C0C0"/>
              <w:right w:val="thickThinLargeGap" w:sz="6" w:space="0" w:color="C0C0C0"/>
            </w:tcBorders>
          </w:tcPr>
          <w:p w:rsidR="003D0911" w:rsidRDefault="003D0911" w:rsidP="007B1FFD">
            <w:pPr>
              <w:spacing w:before="100" w:after="100" w:line="240" w:lineRule="auto"/>
              <w:jc w:val="both"/>
              <w:rPr>
                <w:color w:val="000000"/>
              </w:rPr>
            </w:pPr>
            <w:r>
              <w:rPr>
                <w:color w:val="000000"/>
              </w:rPr>
              <w:t>60 až 70</w:t>
            </w:r>
          </w:p>
        </w:tc>
        <w:tc>
          <w:tcPr>
            <w:tcW w:w="904" w:type="dxa"/>
            <w:tcBorders>
              <w:top w:val="thickThinLargeGap" w:sz="6" w:space="0" w:color="C0C0C0"/>
              <w:left w:val="thickThinLargeGap" w:sz="6" w:space="0" w:color="C0C0C0"/>
              <w:bottom w:val="thickThinLargeGap" w:sz="6" w:space="0" w:color="C0C0C0"/>
              <w:right w:val="thickThinLargeGap" w:sz="6" w:space="0" w:color="C0C0C0"/>
            </w:tcBorders>
          </w:tcPr>
          <w:p w:rsidR="003D0911" w:rsidRDefault="003D0911" w:rsidP="007B1FFD">
            <w:pPr>
              <w:spacing w:before="100" w:after="100" w:line="240" w:lineRule="auto"/>
              <w:jc w:val="both"/>
              <w:rPr>
                <w:color w:val="000000"/>
              </w:rPr>
            </w:pPr>
            <w:r>
              <w:rPr>
                <w:color w:val="000000"/>
              </w:rPr>
              <w:t>20 až 40</w:t>
            </w:r>
          </w:p>
        </w:tc>
        <w:tc>
          <w:tcPr>
            <w:tcW w:w="904" w:type="dxa"/>
            <w:tcBorders>
              <w:top w:val="thickThinLargeGap" w:sz="6" w:space="0" w:color="C0C0C0"/>
              <w:left w:val="thickThinLargeGap" w:sz="6" w:space="0" w:color="C0C0C0"/>
              <w:bottom w:val="thickThinLargeGap" w:sz="6" w:space="0" w:color="C0C0C0"/>
              <w:right w:val="thickThinLargeGap" w:sz="6" w:space="0" w:color="C0C0C0"/>
            </w:tcBorders>
          </w:tcPr>
          <w:p w:rsidR="003D0911" w:rsidRDefault="003D0911" w:rsidP="007B1FFD">
            <w:pPr>
              <w:spacing w:before="100" w:after="100" w:line="240" w:lineRule="auto"/>
              <w:jc w:val="both"/>
              <w:rPr>
                <w:color w:val="000000"/>
              </w:rPr>
            </w:pPr>
            <w:r>
              <w:rPr>
                <w:color w:val="000000"/>
              </w:rPr>
              <w:t>40 až 50</w:t>
            </w:r>
          </w:p>
        </w:tc>
      </w:tr>
    </w:tbl>
    <w:p w:rsidR="003D0911" w:rsidRDefault="003D0911" w:rsidP="003D0911">
      <w:pPr>
        <w:spacing w:before="100" w:after="100" w:line="240" w:lineRule="auto"/>
        <w:ind w:firstLine="284"/>
        <w:jc w:val="both"/>
        <w:rPr>
          <w:color w:val="000000"/>
        </w:rPr>
      </w:pPr>
      <w:r>
        <w:rPr>
          <w:color w:val="000000"/>
        </w:rPr>
        <w:t>Délky doby trvání dešťů, které způsobují regionální povodně v České republice, se v průměru pohybují mezi 1 až 3 dny, v krajních extrémních případech mohou být však i delší, jak prokazuje pětidenní trvání srážek u povodně z července 1997. U situací s delší dobou trvání příčinného deště, než je doba doběhu vody z nejzazšího okraje povodí k vodočtu, přispívá pak k vývoji povodně o</w:t>
      </w:r>
      <w:r>
        <w:rPr>
          <w:color w:val="000000"/>
        </w:rPr>
        <w:t>d</w:t>
      </w:r>
      <w:r>
        <w:rPr>
          <w:color w:val="000000"/>
        </w:rPr>
        <w:t>tokově celá plocha rozsáhlého povodí. Prší-li vytrvale a vydatně na celé ploše rozsáhlého povodí, vytvářejí se průtokové vlny především v oblastech s kratší dobou koncentrace odtoku. Po vyplnění objemu koryt říční sítě a při pokračujícím dešti průtoky nabývají poměrně rychle povodňového ch</w:t>
      </w:r>
      <w:r>
        <w:rPr>
          <w:color w:val="000000"/>
        </w:rPr>
        <w:t>a</w:t>
      </w:r>
      <w:r>
        <w:rPr>
          <w:color w:val="000000"/>
        </w:rPr>
        <w:t>rakteru a vývoj hydrologické situace se mění na stav ohrožení ve vztahu k osídlení či k jiným ho</w:t>
      </w:r>
      <w:r>
        <w:rPr>
          <w:color w:val="000000"/>
        </w:rPr>
        <w:t>s</w:t>
      </w:r>
      <w:r>
        <w:rPr>
          <w:color w:val="000000"/>
        </w:rPr>
        <w:t>podářským objektům nacházejícím se v údolních zónách podél toků. V komplexu srážkově zasaž</w:t>
      </w:r>
      <w:r>
        <w:rPr>
          <w:color w:val="000000"/>
        </w:rPr>
        <w:t>e</w:t>
      </w:r>
      <w:r>
        <w:rPr>
          <w:color w:val="000000"/>
        </w:rPr>
        <w:t>ného velkého povodí jsou to zpravidla tato území, kde sled povodňových událostí probíhá relativně nejrychleji a která potřebují v časovém pořadí prioritně vnější pomoc, pokud tamní odpovědné o</w:t>
      </w:r>
      <w:r>
        <w:rPr>
          <w:color w:val="000000"/>
        </w:rPr>
        <w:t>r</w:t>
      </w:r>
      <w:r>
        <w:rPr>
          <w:color w:val="000000"/>
        </w:rPr>
        <w:t>gány nemohou povodňovou ochranu zvládnout vlastními silami.</w:t>
      </w:r>
    </w:p>
    <w:p w:rsidR="00FC7854" w:rsidRDefault="003D0911" w:rsidP="003D0911">
      <w:pPr>
        <w:spacing w:before="100" w:after="100" w:line="240" w:lineRule="auto"/>
        <w:ind w:firstLine="284"/>
        <w:jc w:val="both"/>
        <w:rPr>
          <w:color w:val="000000"/>
        </w:rPr>
      </w:pPr>
      <w:r>
        <w:rPr>
          <w:color w:val="000000"/>
        </w:rPr>
        <w:t>Extremita kulminačního průtoku dosažená v horních částech povodí by se přenášela do níže p</w:t>
      </w:r>
      <w:r>
        <w:rPr>
          <w:color w:val="000000"/>
        </w:rPr>
        <w:t>o</w:t>
      </w:r>
      <w:r>
        <w:rPr>
          <w:color w:val="000000"/>
        </w:rPr>
        <w:t>ložené trati hlavního toku za předpokladu, že by se tam neprojevovaly vlivy plnění prostornějšího koryta, zmenšujícího se sklonu toku, a hlavně však zvětšujících se možností rozlivů. Při obvykle přibývajících účincích korytové a údolní retence by se povodňová vlna na hlavním toku měla zplo</w:t>
      </w:r>
      <w:r>
        <w:rPr>
          <w:color w:val="000000"/>
        </w:rPr>
        <w:t>š</w:t>
      </w:r>
      <w:r>
        <w:rPr>
          <w:color w:val="000000"/>
        </w:rPr>
        <w:t>ťovat a její postup zpomalovat, [transformace povodňové vlny],</w:t>
      </w:r>
    </w:p>
    <w:p w:rsidR="00FC7854" w:rsidRDefault="00FC7854" w:rsidP="003D0911">
      <w:pPr>
        <w:spacing w:before="100" w:after="100" w:line="240" w:lineRule="auto"/>
        <w:ind w:firstLine="284"/>
        <w:jc w:val="both"/>
        <w:rPr>
          <w:color w:val="000000"/>
        </w:rPr>
      </w:pPr>
    </w:p>
    <w:p w:rsidR="00FC7854" w:rsidRPr="00081503" w:rsidRDefault="00FC7854" w:rsidP="00FC7854">
      <w:pPr>
        <w:pStyle w:val="Bezmezer"/>
        <w:jc w:val="center"/>
        <w:rPr>
          <w:sz w:val="20"/>
          <w:szCs w:val="20"/>
        </w:rPr>
      </w:pPr>
      <w:r w:rsidRPr="00081503">
        <w:rPr>
          <w:sz w:val="20"/>
          <w:szCs w:val="20"/>
        </w:rPr>
        <w:t xml:space="preserve">3. aktualizované vydání </w:t>
      </w:r>
      <w:r w:rsidRPr="004F2268">
        <w:rPr>
          <w:b/>
          <w:sz w:val="20"/>
          <w:szCs w:val="20"/>
        </w:rPr>
        <w:t>„Povodňový plán obce Archlebov“</w:t>
      </w:r>
      <w:r w:rsidRPr="00081503">
        <w:rPr>
          <w:sz w:val="20"/>
          <w:szCs w:val="20"/>
        </w:rPr>
        <w:t xml:space="preserve"> k </w:t>
      </w:r>
      <w:proofErr w:type="gramStart"/>
      <w:r w:rsidRPr="00081503">
        <w:rPr>
          <w:sz w:val="20"/>
          <w:szCs w:val="20"/>
        </w:rPr>
        <w:t>1.1.2010</w:t>
      </w:r>
      <w:proofErr w:type="gramEnd"/>
      <w:r w:rsidRPr="004F2268">
        <w:rPr>
          <w:b/>
          <w:sz w:val="20"/>
          <w:szCs w:val="20"/>
        </w:rPr>
        <w:t>. A. VĚCNÁ ČÁST</w:t>
      </w:r>
    </w:p>
    <w:p w:rsidR="00FC7854" w:rsidRPr="00081503" w:rsidRDefault="00FC7854" w:rsidP="00FC7854">
      <w:pPr>
        <w:pStyle w:val="Bezmezer"/>
        <w:jc w:val="center"/>
        <w:rPr>
          <w:sz w:val="20"/>
          <w:szCs w:val="20"/>
        </w:rPr>
      </w:pPr>
      <w:r w:rsidRPr="00081503">
        <w:rPr>
          <w:sz w:val="20"/>
          <w:szCs w:val="20"/>
        </w:rPr>
        <w:t>OBEC Archlebov 2, 696 33 Archlebov, tel. 518 633 522, fax. 518 633 522</w:t>
      </w:r>
    </w:p>
    <w:p w:rsidR="00FC7854" w:rsidRDefault="00FC7854" w:rsidP="00FC7854">
      <w:pPr>
        <w:pStyle w:val="Bezmezer"/>
        <w:jc w:val="center"/>
        <w:rPr>
          <w:sz w:val="20"/>
          <w:szCs w:val="20"/>
        </w:rPr>
      </w:pPr>
      <w:r w:rsidRPr="00081503">
        <w:rPr>
          <w:sz w:val="20"/>
          <w:szCs w:val="20"/>
        </w:rPr>
        <w:t xml:space="preserve">E-Mail: </w:t>
      </w:r>
      <w:hyperlink r:id="rId69" w:history="1">
        <w:r w:rsidRPr="00081503">
          <w:rPr>
            <w:rStyle w:val="Hypertextovodkaz"/>
            <w:sz w:val="20"/>
            <w:szCs w:val="20"/>
          </w:rPr>
          <w:t>obecniurad@obecarchlebov.cz</w:t>
        </w:r>
      </w:hyperlink>
      <w:r w:rsidRPr="00081503">
        <w:rPr>
          <w:sz w:val="20"/>
          <w:szCs w:val="20"/>
        </w:rPr>
        <w:t xml:space="preserve">, </w:t>
      </w:r>
      <w:hyperlink r:id="rId70" w:history="1">
        <w:r w:rsidRPr="00081503">
          <w:rPr>
            <w:rStyle w:val="Hypertextovodkaz"/>
            <w:sz w:val="20"/>
            <w:szCs w:val="20"/>
          </w:rPr>
          <w:t>www.obecarchlebov.cz</w:t>
        </w:r>
      </w:hyperlink>
    </w:p>
    <w:p w:rsidR="00FC7854" w:rsidRDefault="00FC7854" w:rsidP="00FC7854">
      <w:pPr>
        <w:pStyle w:val="Bezmezer"/>
        <w:rPr>
          <w:sz w:val="20"/>
          <w:szCs w:val="20"/>
        </w:rPr>
      </w:pPr>
    </w:p>
    <w:p w:rsidR="00FC7854" w:rsidRDefault="00FC7854" w:rsidP="00FC7854">
      <w:pPr>
        <w:pStyle w:val="Bezmezer"/>
        <w:rPr>
          <w:sz w:val="20"/>
          <w:szCs w:val="20"/>
        </w:rPr>
      </w:pPr>
    </w:p>
    <w:p w:rsidR="00957A3A" w:rsidRDefault="00957A3A" w:rsidP="00FC7854">
      <w:pPr>
        <w:jc w:val="center"/>
        <w:rPr>
          <w:sz w:val="20"/>
          <w:szCs w:val="20"/>
        </w:rPr>
      </w:pPr>
    </w:p>
    <w:p w:rsidR="00FC7854" w:rsidRPr="00081503" w:rsidRDefault="00FC7854" w:rsidP="00FC7854">
      <w:pPr>
        <w:jc w:val="center"/>
        <w:rPr>
          <w:sz w:val="20"/>
          <w:szCs w:val="20"/>
        </w:rPr>
      </w:pPr>
      <w:r>
        <w:rPr>
          <w:sz w:val="20"/>
          <w:szCs w:val="20"/>
        </w:rPr>
        <w:t xml:space="preserve">Strana </w:t>
      </w:r>
      <w:r>
        <w:rPr>
          <w:b/>
          <w:sz w:val="20"/>
          <w:szCs w:val="20"/>
        </w:rPr>
        <w:t>23</w:t>
      </w:r>
      <w:r w:rsidR="003F2AD1">
        <w:rPr>
          <w:sz w:val="20"/>
          <w:szCs w:val="20"/>
        </w:rPr>
        <w:t xml:space="preserve"> (celkem 29</w:t>
      </w:r>
      <w:r w:rsidRPr="00081503">
        <w:rPr>
          <w:sz w:val="20"/>
          <w:szCs w:val="20"/>
        </w:rPr>
        <w:t>)</w:t>
      </w:r>
    </w:p>
    <w:p w:rsidR="003D0911" w:rsidRDefault="003D0911" w:rsidP="003D0911">
      <w:pPr>
        <w:spacing w:before="100" w:after="100" w:line="240" w:lineRule="auto"/>
        <w:ind w:firstLine="284"/>
        <w:jc w:val="both"/>
        <w:rPr>
          <w:color w:val="000000"/>
        </w:rPr>
      </w:pPr>
      <w:r>
        <w:rPr>
          <w:color w:val="000000"/>
        </w:rPr>
        <w:lastRenderedPageBreak/>
        <w:t>pokud by tento základní hydrologický scénář neovlivňovala odtoková situace na přítocích. Ta jej však může i výrazně změnit.</w:t>
      </w:r>
    </w:p>
    <w:p w:rsidR="003D0911" w:rsidRDefault="003D0911" w:rsidP="003D0911">
      <w:pPr>
        <w:spacing w:line="240" w:lineRule="auto"/>
        <w:ind w:firstLine="284"/>
        <w:jc w:val="both"/>
        <w:rPr>
          <w:color w:val="000000"/>
        </w:rPr>
      </w:pPr>
      <w:r>
        <w:rPr>
          <w:color w:val="000000"/>
        </w:rPr>
        <w:t>Vzhledem k povodňové charakteristice zájmového území</w:t>
      </w:r>
      <w:r w:rsidR="00E20234">
        <w:rPr>
          <w:color w:val="000000"/>
        </w:rPr>
        <w:t>, viz kapitola 2,</w:t>
      </w:r>
      <w:r>
        <w:rPr>
          <w:color w:val="000000"/>
        </w:rPr>
        <w:t xml:space="preserve"> se předpokládá, že ve</w:t>
      </w:r>
      <w:r>
        <w:rPr>
          <w:color w:val="000000"/>
        </w:rPr>
        <w:t>š</w:t>
      </w:r>
      <w:r>
        <w:rPr>
          <w:color w:val="000000"/>
        </w:rPr>
        <w:t xml:space="preserve">kerá </w:t>
      </w:r>
      <w:r w:rsidRPr="0090713D">
        <w:rPr>
          <w:b/>
          <w:bCs/>
          <w:color w:val="000000"/>
        </w:rPr>
        <w:t>povodňová aktivita v obci bude odvozená od</w:t>
      </w:r>
      <w:r>
        <w:rPr>
          <w:color w:val="000000"/>
        </w:rPr>
        <w:t xml:space="preserve"> výskytu a charakteristiky místních dešťových srážek, které zasáhnou území obce a její blízké okolí (povodí </w:t>
      </w:r>
      <w:r w:rsidR="00E20234">
        <w:rPr>
          <w:color w:val="000000"/>
        </w:rPr>
        <w:t>Spáleného potoka</w:t>
      </w:r>
      <w:r>
        <w:rPr>
          <w:color w:val="000000"/>
        </w:rPr>
        <w:t xml:space="preserve"> včetně přítoků) a vyvolají </w:t>
      </w:r>
      <w:r w:rsidRPr="0090713D">
        <w:rPr>
          <w:b/>
          <w:bCs/>
          <w:color w:val="000000"/>
        </w:rPr>
        <w:t>zvýšení hladiny v místních vodotečích (sledován</w:t>
      </w:r>
      <w:r>
        <w:rPr>
          <w:b/>
          <w:bCs/>
          <w:color w:val="000000"/>
        </w:rPr>
        <w:t>a bude</w:t>
      </w:r>
      <w:r w:rsidRPr="0090713D">
        <w:rPr>
          <w:b/>
          <w:bCs/>
          <w:color w:val="000000"/>
        </w:rPr>
        <w:t xml:space="preserve"> výšk</w:t>
      </w:r>
      <w:r>
        <w:rPr>
          <w:b/>
          <w:bCs/>
          <w:color w:val="000000"/>
        </w:rPr>
        <w:t>a</w:t>
      </w:r>
      <w:r w:rsidRPr="0090713D">
        <w:rPr>
          <w:b/>
          <w:bCs/>
          <w:color w:val="000000"/>
        </w:rPr>
        <w:t xml:space="preserve"> hladin</w:t>
      </w:r>
      <w:r>
        <w:rPr>
          <w:b/>
          <w:bCs/>
          <w:color w:val="000000"/>
        </w:rPr>
        <w:t>y</w:t>
      </w:r>
      <w:r w:rsidRPr="0090713D">
        <w:rPr>
          <w:b/>
          <w:bCs/>
          <w:color w:val="000000"/>
        </w:rPr>
        <w:t xml:space="preserve">). </w:t>
      </w:r>
      <w:r w:rsidR="00E20234">
        <w:rPr>
          <w:b/>
          <w:bCs/>
          <w:color w:val="000000"/>
        </w:rPr>
        <w:t>Převážně se bude jednat o „bleskovou“ povodeň z přívalových dešťů (průtrž mračen).</w:t>
      </w:r>
    </w:p>
    <w:p w:rsidR="003D0911" w:rsidRPr="00FE2BAE" w:rsidRDefault="003D0911" w:rsidP="003D0911">
      <w:pPr>
        <w:spacing w:before="100" w:beforeAutospacing="1" w:after="100" w:afterAutospacing="1" w:line="240" w:lineRule="auto"/>
        <w:jc w:val="both"/>
        <w:rPr>
          <w:color w:val="000000"/>
        </w:rPr>
      </w:pPr>
      <w:r>
        <w:rPr>
          <w:color w:val="000000"/>
        </w:rPr>
        <w:t>Rozsah opatření prováděných při řízení ochrany před povodněmi se řídí nebezpečím nebo vývojem povodňové situace, která se vyjadřuje třemi stupni povodňové aktivity:</w:t>
      </w:r>
    </w:p>
    <w:p w:rsidR="003D0911" w:rsidRPr="0046377F" w:rsidRDefault="003D0911" w:rsidP="003D0911">
      <w:pPr>
        <w:shd w:val="pct5" w:color="auto" w:fill="CCFFCC"/>
        <w:spacing w:before="100" w:beforeAutospacing="1" w:after="100" w:afterAutospacing="1" w:line="240" w:lineRule="auto"/>
        <w:ind w:left="284"/>
        <w:rPr>
          <w:b/>
          <w:bCs/>
        </w:rPr>
      </w:pPr>
      <w:r w:rsidRPr="0046377F">
        <w:rPr>
          <w:b/>
          <w:bCs/>
        </w:rPr>
        <w:t xml:space="preserve">I. stupeň povodňové aktivity = STAV BDĚLOSTI </w:t>
      </w:r>
    </w:p>
    <w:p w:rsidR="00CF05F2" w:rsidRDefault="003D0911" w:rsidP="003D0911">
      <w:pPr>
        <w:numPr>
          <w:ilvl w:val="1"/>
          <w:numId w:val="34"/>
        </w:numPr>
        <w:overflowPunct/>
        <w:autoSpaceDE/>
        <w:autoSpaceDN/>
        <w:adjustRightInd/>
        <w:spacing w:before="100" w:beforeAutospacing="1" w:after="100" w:afterAutospacing="1" w:line="240" w:lineRule="auto"/>
        <w:ind w:left="1442"/>
        <w:textAlignment w:val="auto"/>
        <w:rPr>
          <w:color w:val="000000"/>
        </w:rPr>
      </w:pPr>
      <w:r>
        <w:rPr>
          <w:color w:val="000000"/>
        </w:rPr>
        <w:t xml:space="preserve"> </w:t>
      </w:r>
      <w:r w:rsidRPr="00FE2BAE">
        <w:rPr>
          <w:color w:val="000000"/>
        </w:rPr>
        <w:t>nastává při nebezpečí přirozené povodně a zaniká, pominou-li příčiny t</w:t>
      </w:r>
      <w:r>
        <w:rPr>
          <w:color w:val="000000"/>
        </w:rPr>
        <w:t>a</w:t>
      </w:r>
      <w:r w:rsidRPr="00FE2BAE">
        <w:rPr>
          <w:color w:val="000000"/>
        </w:rPr>
        <w:t>kového n</w:t>
      </w:r>
      <w:r w:rsidRPr="00FE2BAE">
        <w:rPr>
          <w:color w:val="000000"/>
        </w:rPr>
        <w:t>e</w:t>
      </w:r>
      <w:r w:rsidRPr="00FE2BAE">
        <w:rPr>
          <w:color w:val="000000"/>
        </w:rPr>
        <w:t xml:space="preserve">bezpečí </w:t>
      </w:r>
    </w:p>
    <w:p w:rsidR="003D0911" w:rsidRPr="00FE2BAE" w:rsidRDefault="003D0911" w:rsidP="003D0911">
      <w:pPr>
        <w:numPr>
          <w:ilvl w:val="1"/>
          <w:numId w:val="34"/>
        </w:numPr>
        <w:overflowPunct/>
        <w:autoSpaceDE/>
        <w:autoSpaceDN/>
        <w:adjustRightInd/>
        <w:spacing w:before="100" w:beforeAutospacing="1" w:after="100" w:afterAutospacing="1" w:line="240" w:lineRule="auto"/>
        <w:ind w:left="1442"/>
        <w:textAlignment w:val="auto"/>
        <w:rPr>
          <w:color w:val="000000"/>
        </w:rPr>
      </w:pPr>
      <w:r>
        <w:rPr>
          <w:color w:val="000000"/>
        </w:rPr>
        <w:t xml:space="preserve"> vyžaduje věnovat zvýšenou pozornost vodnímu toku nebo jinému zdroji povodňov</w:t>
      </w:r>
      <w:r>
        <w:rPr>
          <w:color w:val="000000"/>
        </w:rPr>
        <w:t>é</w:t>
      </w:r>
      <w:r>
        <w:rPr>
          <w:color w:val="000000"/>
        </w:rPr>
        <w:t xml:space="preserve">ho nebezpečí (např. údolnice- </w:t>
      </w:r>
      <w:proofErr w:type="spellStart"/>
      <w:r>
        <w:rPr>
          <w:color w:val="000000"/>
        </w:rPr>
        <w:t>rony</w:t>
      </w:r>
      <w:proofErr w:type="spellEnd"/>
      <w:r>
        <w:rPr>
          <w:color w:val="000000"/>
        </w:rPr>
        <w:t>)</w:t>
      </w:r>
    </w:p>
    <w:p w:rsidR="003D0911" w:rsidRPr="00FE2BAE" w:rsidRDefault="003D0911" w:rsidP="003D0911">
      <w:pPr>
        <w:numPr>
          <w:ilvl w:val="1"/>
          <w:numId w:val="34"/>
        </w:numPr>
        <w:overflowPunct/>
        <w:autoSpaceDE/>
        <w:autoSpaceDN/>
        <w:adjustRightInd/>
        <w:spacing w:before="100" w:beforeAutospacing="1" w:after="100" w:afterAutospacing="1" w:line="240" w:lineRule="auto"/>
        <w:ind w:left="1442"/>
        <w:textAlignment w:val="auto"/>
        <w:rPr>
          <w:color w:val="000000"/>
        </w:rPr>
      </w:pPr>
      <w:r>
        <w:rPr>
          <w:color w:val="000000"/>
        </w:rPr>
        <w:t xml:space="preserve"> </w:t>
      </w:r>
      <w:r w:rsidRPr="00FE2BAE">
        <w:rPr>
          <w:color w:val="000000"/>
        </w:rPr>
        <w:t xml:space="preserve">na vodních dílech nastává tento stav při dosažení mezních hodnot sledovaných jevů a skutečností z hlediska bezpečnosti vodního díla, </w:t>
      </w:r>
      <w:proofErr w:type="gramStart"/>
      <w:r w:rsidRPr="00FE2BAE">
        <w:rPr>
          <w:color w:val="000000"/>
        </w:rPr>
        <w:t>jenž</w:t>
      </w:r>
      <w:proofErr w:type="gramEnd"/>
      <w:r w:rsidRPr="00FE2BAE">
        <w:rPr>
          <w:color w:val="000000"/>
        </w:rPr>
        <w:t xml:space="preserve"> by </w:t>
      </w:r>
      <w:proofErr w:type="gramStart"/>
      <w:r w:rsidRPr="00FE2BAE">
        <w:rPr>
          <w:color w:val="000000"/>
        </w:rPr>
        <w:t>mohly</w:t>
      </w:r>
      <w:proofErr w:type="gramEnd"/>
      <w:r w:rsidRPr="00FE2BAE">
        <w:rPr>
          <w:color w:val="000000"/>
        </w:rPr>
        <w:t xml:space="preserve"> vést ke vzniku zvláštní povodně </w:t>
      </w:r>
    </w:p>
    <w:p w:rsidR="003D0911" w:rsidRPr="00FE2BAE" w:rsidRDefault="003D0911" w:rsidP="003D0911">
      <w:pPr>
        <w:numPr>
          <w:ilvl w:val="1"/>
          <w:numId w:val="34"/>
        </w:numPr>
        <w:overflowPunct/>
        <w:autoSpaceDE/>
        <w:autoSpaceDN/>
        <w:adjustRightInd/>
        <w:spacing w:before="100" w:beforeAutospacing="1" w:after="100" w:afterAutospacing="1" w:line="240" w:lineRule="auto"/>
        <w:ind w:left="1442"/>
        <w:textAlignment w:val="auto"/>
        <w:rPr>
          <w:color w:val="000000"/>
        </w:rPr>
      </w:pPr>
      <w:r>
        <w:rPr>
          <w:color w:val="000000"/>
        </w:rPr>
        <w:t xml:space="preserve"> </w:t>
      </w:r>
      <w:r w:rsidRPr="00FE2BAE">
        <w:rPr>
          <w:color w:val="000000"/>
        </w:rPr>
        <w:t>aktivuje se a zahajuje činnost hlásná a hlídková služba na vodních tocích</w:t>
      </w:r>
    </w:p>
    <w:p w:rsidR="003D0911" w:rsidRPr="0046377F" w:rsidRDefault="003D0911" w:rsidP="003D0911">
      <w:pPr>
        <w:shd w:val="clear" w:color="auto" w:fill="FFFF00"/>
        <w:spacing w:before="100" w:beforeAutospacing="1" w:after="100" w:afterAutospacing="1" w:line="240" w:lineRule="auto"/>
        <w:ind w:left="362"/>
      </w:pPr>
      <w:r>
        <w:rPr>
          <w:b/>
          <w:bCs/>
        </w:rPr>
        <w:t>II. s</w:t>
      </w:r>
      <w:r w:rsidRPr="0046377F">
        <w:rPr>
          <w:b/>
          <w:bCs/>
        </w:rPr>
        <w:t>tupeň povodňové aktivity = STAV POHOTOVOSTI</w:t>
      </w:r>
      <w:r w:rsidRPr="0046377F">
        <w:t xml:space="preserve"> </w:t>
      </w:r>
    </w:p>
    <w:p w:rsidR="003D0911" w:rsidRPr="00FE2BAE" w:rsidRDefault="003D0911" w:rsidP="003D0911">
      <w:pPr>
        <w:numPr>
          <w:ilvl w:val="1"/>
          <w:numId w:val="34"/>
        </w:numPr>
        <w:overflowPunct/>
        <w:autoSpaceDE/>
        <w:autoSpaceDN/>
        <w:adjustRightInd/>
        <w:spacing w:before="100" w:beforeAutospacing="1" w:after="100" w:afterAutospacing="1" w:line="240" w:lineRule="auto"/>
        <w:ind w:left="1442"/>
        <w:textAlignment w:val="auto"/>
        <w:rPr>
          <w:color w:val="000000"/>
        </w:rPr>
      </w:pPr>
      <w:r>
        <w:rPr>
          <w:color w:val="000000"/>
        </w:rPr>
        <w:t xml:space="preserve"> </w:t>
      </w:r>
      <w:r w:rsidRPr="00FE2BAE">
        <w:rPr>
          <w:color w:val="000000"/>
        </w:rPr>
        <w:t>vyhlašuje příslušný povodňový orgán, přerůstá-li nebezpečí přirozené povodně v p</w:t>
      </w:r>
      <w:r w:rsidRPr="00FE2BAE">
        <w:rPr>
          <w:color w:val="000000"/>
        </w:rPr>
        <w:t>o</w:t>
      </w:r>
      <w:r w:rsidRPr="00FE2BAE">
        <w:rPr>
          <w:color w:val="000000"/>
        </w:rPr>
        <w:t xml:space="preserve">vodeň </w:t>
      </w:r>
    </w:p>
    <w:p w:rsidR="003D0911" w:rsidRPr="00FE2BAE" w:rsidRDefault="003D0911" w:rsidP="003D0911">
      <w:pPr>
        <w:numPr>
          <w:ilvl w:val="1"/>
          <w:numId w:val="34"/>
        </w:numPr>
        <w:overflowPunct/>
        <w:autoSpaceDE/>
        <w:autoSpaceDN/>
        <w:adjustRightInd/>
        <w:spacing w:before="100" w:beforeAutospacing="1" w:after="100" w:afterAutospacing="1" w:line="240" w:lineRule="auto"/>
        <w:ind w:left="1442"/>
        <w:textAlignment w:val="auto"/>
        <w:rPr>
          <w:color w:val="000000"/>
        </w:rPr>
      </w:pPr>
      <w:r>
        <w:rPr>
          <w:color w:val="000000"/>
        </w:rPr>
        <w:t xml:space="preserve"> </w:t>
      </w:r>
      <w:r w:rsidRPr="00FE2BAE">
        <w:rPr>
          <w:color w:val="000000"/>
        </w:rPr>
        <w:t xml:space="preserve">vyhlašuje se také při překročení mezních hodnot sledovaných jevů a skutečností na vodním díle z hlediska jeho bezpečnosti a skutečností z hlediska bezpečnosti díla nebo při zjištění mimořádných okolností, </w:t>
      </w:r>
      <w:proofErr w:type="gramStart"/>
      <w:r w:rsidRPr="00FE2BAE">
        <w:rPr>
          <w:color w:val="000000"/>
        </w:rPr>
        <w:t>jenž</w:t>
      </w:r>
      <w:proofErr w:type="gramEnd"/>
      <w:r w:rsidRPr="00FE2BAE">
        <w:rPr>
          <w:color w:val="000000"/>
        </w:rPr>
        <w:t xml:space="preserve"> by </w:t>
      </w:r>
      <w:proofErr w:type="gramStart"/>
      <w:r w:rsidRPr="00FE2BAE">
        <w:rPr>
          <w:color w:val="000000"/>
        </w:rPr>
        <w:t>mohly</w:t>
      </w:r>
      <w:proofErr w:type="gramEnd"/>
      <w:r w:rsidRPr="00FE2BAE">
        <w:rPr>
          <w:color w:val="000000"/>
        </w:rPr>
        <w:t xml:space="preserve"> vést ke vzniku zvláštní p</w:t>
      </w:r>
      <w:r w:rsidRPr="00FE2BAE">
        <w:rPr>
          <w:color w:val="000000"/>
        </w:rPr>
        <w:t>o</w:t>
      </w:r>
      <w:r w:rsidRPr="00FE2BAE">
        <w:rPr>
          <w:color w:val="000000"/>
        </w:rPr>
        <w:t xml:space="preserve">vodně </w:t>
      </w:r>
    </w:p>
    <w:p w:rsidR="003D0911" w:rsidRPr="00FE2BAE" w:rsidRDefault="003D0911" w:rsidP="003D0911">
      <w:pPr>
        <w:numPr>
          <w:ilvl w:val="1"/>
          <w:numId w:val="34"/>
        </w:numPr>
        <w:overflowPunct/>
        <w:autoSpaceDE/>
        <w:autoSpaceDN/>
        <w:adjustRightInd/>
        <w:spacing w:before="100" w:beforeAutospacing="1" w:after="100" w:afterAutospacing="1" w:line="240" w:lineRule="auto"/>
        <w:ind w:left="1442"/>
        <w:textAlignment w:val="auto"/>
        <w:rPr>
          <w:color w:val="000000"/>
        </w:rPr>
      </w:pPr>
      <w:r>
        <w:rPr>
          <w:color w:val="000000"/>
        </w:rPr>
        <w:t xml:space="preserve"> </w:t>
      </w:r>
      <w:r w:rsidRPr="00FE2BAE">
        <w:rPr>
          <w:color w:val="000000"/>
        </w:rPr>
        <w:t>aktivují se povodňové orgány a další účastníci ochrany před povodněmi, uvádějí se do pohotovosti prostředky na zabezpečovací práce, provádějí se opatření ke zmírnění průběhu povodně podle povodňového plánu</w:t>
      </w:r>
    </w:p>
    <w:p w:rsidR="003D0911" w:rsidRPr="0046377F" w:rsidRDefault="003D0911" w:rsidP="003D0911">
      <w:pPr>
        <w:shd w:val="pct5" w:color="auto" w:fill="FF6600"/>
        <w:spacing w:before="100" w:beforeAutospacing="1" w:after="100" w:afterAutospacing="1" w:line="240" w:lineRule="auto"/>
        <w:ind w:left="362"/>
      </w:pPr>
      <w:r>
        <w:rPr>
          <w:b/>
          <w:bCs/>
        </w:rPr>
        <w:t xml:space="preserve">III. </w:t>
      </w:r>
      <w:r w:rsidRPr="0046377F">
        <w:rPr>
          <w:b/>
          <w:bCs/>
        </w:rPr>
        <w:t>Stupeň povodňové aktivity = STAV OHROŽENÍ</w:t>
      </w:r>
      <w:r w:rsidRPr="0046377F">
        <w:t xml:space="preserve"> </w:t>
      </w:r>
    </w:p>
    <w:p w:rsidR="003D0911" w:rsidRPr="00FE2BAE" w:rsidRDefault="003D0911" w:rsidP="003D0911">
      <w:pPr>
        <w:numPr>
          <w:ilvl w:val="1"/>
          <w:numId w:val="34"/>
        </w:numPr>
        <w:overflowPunct/>
        <w:autoSpaceDE/>
        <w:autoSpaceDN/>
        <w:adjustRightInd/>
        <w:spacing w:before="100" w:beforeAutospacing="1" w:after="100" w:afterAutospacing="1" w:line="240" w:lineRule="auto"/>
        <w:ind w:left="1442"/>
        <w:textAlignment w:val="auto"/>
        <w:rPr>
          <w:color w:val="000000"/>
        </w:rPr>
      </w:pPr>
      <w:r>
        <w:rPr>
          <w:color w:val="000000"/>
        </w:rPr>
        <w:t xml:space="preserve"> </w:t>
      </w:r>
      <w:r w:rsidRPr="00FE2BAE">
        <w:rPr>
          <w:color w:val="000000"/>
        </w:rPr>
        <w:t xml:space="preserve">vyhlašuje příslušný povodňový orgán při nebezpečí vzniku škod většího rozsahu, ohrožení životů, zdraví a majetků v zaplaveném území </w:t>
      </w:r>
    </w:p>
    <w:p w:rsidR="003D0911" w:rsidRPr="00FE2BAE" w:rsidRDefault="003D0911" w:rsidP="003D0911">
      <w:pPr>
        <w:numPr>
          <w:ilvl w:val="1"/>
          <w:numId w:val="34"/>
        </w:numPr>
        <w:overflowPunct/>
        <w:autoSpaceDE/>
        <w:autoSpaceDN/>
        <w:adjustRightInd/>
        <w:spacing w:before="100" w:beforeAutospacing="1" w:after="100" w:afterAutospacing="1" w:line="240" w:lineRule="auto"/>
        <w:ind w:left="1442"/>
        <w:textAlignment w:val="auto"/>
        <w:rPr>
          <w:color w:val="000000"/>
        </w:rPr>
      </w:pPr>
      <w:r>
        <w:rPr>
          <w:color w:val="000000"/>
        </w:rPr>
        <w:t xml:space="preserve"> </w:t>
      </w:r>
      <w:r w:rsidRPr="00FE2BAE">
        <w:rPr>
          <w:color w:val="000000"/>
        </w:rPr>
        <w:t xml:space="preserve">vyhlašuje se také při dosažení kritických hodnot sledovaných jevů a skutečností na vodním díle z hlediska jeho bezpečnosti současně se zahájením nouzových opatření </w:t>
      </w:r>
    </w:p>
    <w:p w:rsidR="003D0911" w:rsidRPr="00FE2BAE" w:rsidRDefault="003D0911" w:rsidP="003D0911">
      <w:pPr>
        <w:numPr>
          <w:ilvl w:val="1"/>
          <w:numId w:val="34"/>
        </w:numPr>
        <w:overflowPunct/>
        <w:autoSpaceDE/>
        <w:autoSpaceDN/>
        <w:adjustRightInd/>
        <w:spacing w:before="100" w:beforeAutospacing="1" w:after="100" w:afterAutospacing="1" w:line="240" w:lineRule="auto"/>
        <w:ind w:left="1442"/>
        <w:textAlignment w:val="auto"/>
        <w:rPr>
          <w:color w:val="000000"/>
        </w:rPr>
      </w:pPr>
      <w:r>
        <w:rPr>
          <w:color w:val="000000"/>
        </w:rPr>
        <w:t xml:space="preserve"> </w:t>
      </w:r>
      <w:r w:rsidRPr="00FE2BAE">
        <w:rPr>
          <w:color w:val="000000"/>
        </w:rPr>
        <w:t>provádějí se zabezpečovací a podle potřeby záchranné práce nebo evakuace.</w:t>
      </w:r>
    </w:p>
    <w:p w:rsidR="003D0911" w:rsidRDefault="003D0911" w:rsidP="003D0911">
      <w:pPr>
        <w:spacing w:before="100" w:beforeAutospacing="1" w:after="100" w:afterAutospacing="1" w:line="240" w:lineRule="auto"/>
        <w:ind w:firstLine="500"/>
        <w:jc w:val="both"/>
        <w:rPr>
          <w:color w:val="000000"/>
        </w:rPr>
      </w:pPr>
      <w:r w:rsidRPr="00FE2BAE">
        <w:rPr>
          <w:color w:val="000000"/>
        </w:rPr>
        <w:t>Druhý a třetí stupeň povodňové aktivity vyhlašují a odvolávají ve svém územním obvodu p</w:t>
      </w:r>
      <w:r w:rsidRPr="00FE2BAE">
        <w:rPr>
          <w:color w:val="000000"/>
        </w:rPr>
        <w:t>o</w:t>
      </w:r>
      <w:r w:rsidRPr="00FE2BAE">
        <w:rPr>
          <w:color w:val="000000"/>
        </w:rPr>
        <w:t>vodňové orgány a při vzniku zvláštní povodně i krizové orgány.</w:t>
      </w:r>
    </w:p>
    <w:p w:rsidR="003F2AD1" w:rsidRPr="00081503" w:rsidRDefault="003F2AD1" w:rsidP="003F2AD1">
      <w:pPr>
        <w:pStyle w:val="Bezmezer"/>
        <w:jc w:val="center"/>
        <w:rPr>
          <w:sz w:val="20"/>
          <w:szCs w:val="20"/>
        </w:rPr>
      </w:pPr>
      <w:r w:rsidRPr="00081503">
        <w:rPr>
          <w:sz w:val="20"/>
          <w:szCs w:val="20"/>
        </w:rPr>
        <w:t xml:space="preserve">3. aktualizované vydání </w:t>
      </w:r>
      <w:r w:rsidRPr="004F2268">
        <w:rPr>
          <w:b/>
          <w:sz w:val="20"/>
          <w:szCs w:val="20"/>
        </w:rPr>
        <w:t>„Povodňový plán obce Archlebov“</w:t>
      </w:r>
      <w:r w:rsidRPr="00081503">
        <w:rPr>
          <w:sz w:val="20"/>
          <w:szCs w:val="20"/>
        </w:rPr>
        <w:t xml:space="preserve"> k </w:t>
      </w:r>
      <w:proofErr w:type="gramStart"/>
      <w:r w:rsidRPr="00081503">
        <w:rPr>
          <w:sz w:val="20"/>
          <w:szCs w:val="20"/>
        </w:rPr>
        <w:t>1.1.2010</w:t>
      </w:r>
      <w:proofErr w:type="gramEnd"/>
      <w:r w:rsidRPr="004F2268">
        <w:rPr>
          <w:b/>
          <w:sz w:val="20"/>
          <w:szCs w:val="20"/>
        </w:rPr>
        <w:t>. A. VĚCNÁ ČÁST</w:t>
      </w:r>
    </w:p>
    <w:p w:rsidR="003F2AD1" w:rsidRPr="00081503" w:rsidRDefault="003F2AD1" w:rsidP="003F2AD1">
      <w:pPr>
        <w:pStyle w:val="Bezmezer"/>
        <w:jc w:val="center"/>
        <w:rPr>
          <w:sz w:val="20"/>
          <w:szCs w:val="20"/>
        </w:rPr>
      </w:pPr>
      <w:r w:rsidRPr="00081503">
        <w:rPr>
          <w:sz w:val="20"/>
          <w:szCs w:val="20"/>
        </w:rPr>
        <w:t>OBEC Archlebov 2, 696 33 Archlebov, tel. 518 633 522, fax. 518 633 522</w:t>
      </w:r>
    </w:p>
    <w:p w:rsidR="003F2AD1" w:rsidRDefault="003F2AD1" w:rsidP="003F2AD1">
      <w:pPr>
        <w:pStyle w:val="Bezmezer"/>
        <w:jc w:val="center"/>
        <w:rPr>
          <w:sz w:val="20"/>
          <w:szCs w:val="20"/>
        </w:rPr>
      </w:pPr>
      <w:r w:rsidRPr="00081503">
        <w:rPr>
          <w:sz w:val="20"/>
          <w:szCs w:val="20"/>
        </w:rPr>
        <w:t xml:space="preserve">E-Mail: </w:t>
      </w:r>
      <w:hyperlink r:id="rId71" w:history="1">
        <w:r w:rsidRPr="00081503">
          <w:rPr>
            <w:rStyle w:val="Hypertextovodkaz"/>
            <w:sz w:val="20"/>
            <w:szCs w:val="20"/>
          </w:rPr>
          <w:t>obecniurad@obecarchlebov.cz</w:t>
        </w:r>
      </w:hyperlink>
      <w:r w:rsidRPr="00081503">
        <w:rPr>
          <w:sz w:val="20"/>
          <w:szCs w:val="20"/>
        </w:rPr>
        <w:t xml:space="preserve">, </w:t>
      </w:r>
      <w:hyperlink r:id="rId72" w:history="1">
        <w:r w:rsidRPr="00081503">
          <w:rPr>
            <w:rStyle w:val="Hypertextovodkaz"/>
            <w:sz w:val="20"/>
            <w:szCs w:val="20"/>
          </w:rPr>
          <w:t>www.obecarchlebov.cz</w:t>
        </w:r>
      </w:hyperlink>
    </w:p>
    <w:p w:rsidR="003F2AD1" w:rsidRDefault="003F2AD1" w:rsidP="003F2AD1">
      <w:pPr>
        <w:pStyle w:val="Bezmezer"/>
        <w:rPr>
          <w:sz w:val="20"/>
          <w:szCs w:val="20"/>
        </w:rPr>
      </w:pPr>
    </w:p>
    <w:p w:rsidR="003F2AD1" w:rsidRDefault="003F2AD1" w:rsidP="003F2AD1">
      <w:pPr>
        <w:pStyle w:val="Bezmezer"/>
        <w:rPr>
          <w:sz w:val="20"/>
          <w:szCs w:val="20"/>
        </w:rPr>
      </w:pPr>
    </w:p>
    <w:p w:rsidR="00957A3A" w:rsidRDefault="00957A3A" w:rsidP="003F2AD1">
      <w:pPr>
        <w:jc w:val="center"/>
        <w:rPr>
          <w:sz w:val="20"/>
          <w:szCs w:val="20"/>
        </w:rPr>
      </w:pPr>
    </w:p>
    <w:p w:rsidR="00957A3A" w:rsidRDefault="00957A3A" w:rsidP="003F2AD1">
      <w:pPr>
        <w:jc w:val="center"/>
        <w:rPr>
          <w:sz w:val="20"/>
          <w:szCs w:val="20"/>
        </w:rPr>
      </w:pPr>
    </w:p>
    <w:p w:rsidR="00957A3A" w:rsidRDefault="00957A3A" w:rsidP="003F2AD1">
      <w:pPr>
        <w:jc w:val="center"/>
        <w:rPr>
          <w:sz w:val="20"/>
          <w:szCs w:val="20"/>
        </w:rPr>
      </w:pPr>
    </w:p>
    <w:p w:rsidR="003F2AD1" w:rsidRPr="00081503" w:rsidRDefault="003F2AD1" w:rsidP="003F2AD1">
      <w:pPr>
        <w:jc w:val="center"/>
        <w:rPr>
          <w:sz w:val="20"/>
          <w:szCs w:val="20"/>
        </w:rPr>
      </w:pPr>
      <w:r>
        <w:rPr>
          <w:sz w:val="20"/>
          <w:szCs w:val="20"/>
        </w:rPr>
        <w:t xml:space="preserve">Strana </w:t>
      </w:r>
      <w:r>
        <w:rPr>
          <w:b/>
          <w:sz w:val="20"/>
          <w:szCs w:val="20"/>
        </w:rPr>
        <w:t>24</w:t>
      </w:r>
      <w:r>
        <w:rPr>
          <w:sz w:val="20"/>
          <w:szCs w:val="20"/>
        </w:rPr>
        <w:t xml:space="preserve"> (celkem 29</w:t>
      </w:r>
      <w:r w:rsidRPr="00081503">
        <w:rPr>
          <w:sz w:val="20"/>
          <w:szCs w:val="20"/>
        </w:rPr>
        <w:t>)</w:t>
      </w:r>
    </w:p>
    <w:p w:rsidR="003D0911" w:rsidRPr="002E6B24" w:rsidRDefault="003D0911" w:rsidP="003D0911">
      <w:pPr>
        <w:shd w:val="pct10" w:color="auto" w:fill="CCFFCC"/>
        <w:spacing w:line="240" w:lineRule="auto"/>
        <w:ind w:firstLine="284"/>
        <w:rPr>
          <w:b/>
          <w:bCs/>
        </w:rPr>
      </w:pPr>
      <w:proofErr w:type="gramStart"/>
      <w:r w:rsidRPr="002E6B24">
        <w:rPr>
          <w:b/>
          <w:bCs/>
        </w:rPr>
        <w:lastRenderedPageBreak/>
        <w:t>5.2</w:t>
      </w:r>
      <w:proofErr w:type="gramEnd"/>
      <w:r w:rsidRPr="002E6B24">
        <w:rPr>
          <w:b/>
          <w:bCs/>
        </w:rPr>
        <w:t xml:space="preserve">. </w:t>
      </w:r>
      <w:r w:rsidRPr="002E6B24">
        <w:rPr>
          <w:b/>
          <w:bCs/>
          <w:u w:val="single"/>
        </w:rPr>
        <w:t>I. stupeň - stav bdělosti</w:t>
      </w:r>
    </w:p>
    <w:p w:rsidR="003D0911" w:rsidRPr="002E6B24" w:rsidRDefault="003D0911" w:rsidP="003D0911">
      <w:pPr>
        <w:spacing w:line="240" w:lineRule="auto"/>
        <w:ind w:firstLine="284"/>
        <w:rPr>
          <w:b/>
          <w:bCs/>
          <w:color w:val="FF0000"/>
        </w:rPr>
      </w:pPr>
    </w:p>
    <w:p w:rsidR="003D0911" w:rsidRPr="0090713D" w:rsidRDefault="003D0911" w:rsidP="003D0911">
      <w:pPr>
        <w:spacing w:line="240" w:lineRule="auto"/>
        <w:ind w:firstLine="284"/>
        <w:jc w:val="both"/>
        <w:rPr>
          <w:color w:val="000000"/>
        </w:rPr>
      </w:pPr>
      <w:r w:rsidRPr="0090713D">
        <w:rPr>
          <w:b/>
          <w:bCs/>
          <w:color w:val="000000"/>
        </w:rPr>
        <w:t>Nastává při nebezpečí přirozené povodně</w:t>
      </w:r>
      <w:r w:rsidRPr="0090713D">
        <w:rPr>
          <w:color w:val="000000"/>
        </w:rPr>
        <w:t xml:space="preserve"> nebo při předpovědi takového stavu ČHMÚ a po dosažení směrodatného limitu vodního stavu na určeném hlásném profilu nebo směrodatného pr</w:t>
      </w:r>
      <w:r w:rsidRPr="0090713D">
        <w:rPr>
          <w:color w:val="000000"/>
        </w:rPr>
        <w:t>ů</w:t>
      </w:r>
      <w:r w:rsidRPr="0090713D">
        <w:rPr>
          <w:color w:val="000000"/>
        </w:rPr>
        <w:t>toku a zaniká, pominou-li příčiny takového nebezpečí. Na území obc</w:t>
      </w:r>
      <w:r>
        <w:rPr>
          <w:color w:val="000000"/>
        </w:rPr>
        <w:t>e</w:t>
      </w:r>
      <w:r w:rsidRPr="0090713D">
        <w:rPr>
          <w:color w:val="000000"/>
        </w:rPr>
        <w:t xml:space="preserve"> </w:t>
      </w:r>
      <w:r w:rsidR="00E20234">
        <w:rPr>
          <w:color w:val="000000"/>
        </w:rPr>
        <w:t>Archlebov</w:t>
      </w:r>
      <w:r>
        <w:rPr>
          <w:color w:val="000000"/>
        </w:rPr>
        <w:t xml:space="preserve"> </w:t>
      </w:r>
      <w:r w:rsidRPr="0090713D">
        <w:rPr>
          <w:color w:val="000000"/>
        </w:rPr>
        <w:t xml:space="preserve">se </w:t>
      </w:r>
      <w:r w:rsidRPr="0090713D">
        <w:rPr>
          <w:b/>
          <w:bCs/>
          <w:color w:val="000000"/>
        </w:rPr>
        <w:t>za nebezpečí přirozené povodně považuje situace</w:t>
      </w:r>
      <w:r w:rsidRPr="0090713D">
        <w:rPr>
          <w:color w:val="000000"/>
        </w:rPr>
        <w:t>:</w:t>
      </w:r>
    </w:p>
    <w:p w:rsidR="003D0911" w:rsidRPr="0090713D" w:rsidRDefault="003D0911" w:rsidP="003D0911">
      <w:pPr>
        <w:spacing w:line="240" w:lineRule="auto"/>
        <w:ind w:firstLine="284"/>
        <w:jc w:val="both"/>
        <w:rPr>
          <w:color w:val="000000"/>
        </w:rPr>
      </w:pPr>
    </w:p>
    <w:p w:rsidR="003D0911" w:rsidRPr="00ED187B" w:rsidRDefault="003D0911" w:rsidP="003D0911">
      <w:pPr>
        <w:pStyle w:val="slovanvet"/>
        <w:numPr>
          <w:ilvl w:val="0"/>
          <w:numId w:val="0"/>
        </w:numPr>
        <w:tabs>
          <w:tab w:val="left" w:pos="284"/>
        </w:tabs>
        <w:ind w:left="284" w:hanging="284"/>
        <w:jc w:val="both"/>
      </w:pPr>
      <w:r>
        <w:t>a</w:t>
      </w:r>
      <w:r w:rsidRPr="00ED187B">
        <w:t>)</w:t>
      </w:r>
      <w:r w:rsidRPr="00ED187B">
        <w:tab/>
        <w:t xml:space="preserve">kdy </w:t>
      </w:r>
      <w:r w:rsidRPr="00ED187B">
        <w:rPr>
          <w:b/>
          <w:bCs/>
        </w:rPr>
        <w:t xml:space="preserve">hladina </w:t>
      </w:r>
      <w:r w:rsidR="00070C88">
        <w:rPr>
          <w:b/>
          <w:bCs/>
        </w:rPr>
        <w:t xml:space="preserve">Spáleného </w:t>
      </w:r>
      <w:r>
        <w:rPr>
          <w:b/>
          <w:bCs/>
        </w:rPr>
        <w:t xml:space="preserve">potoka </w:t>
      </w:r>
      <w:r w:rsidRPr="00ED187B">
        <w:t>v obci</w:t>
      </w:r>
      <w:r w:rsidRPr="00ED187B">
        <w:rPr>
          <w:b/>
          <w:bCs/>
        </w:rPr>
        <w:t xml:space="preserve"> </w:t>
      </w:r>
      <w:r w:rsidRPr="00ED187B">
        <w:t>dosáhne</w:t>
      </w:r>
      <w:r w:rsidRPr="00ED187B">
        <w:rPr>
          <w:b/>
          <w:bCs/>
        </w:rPr>
        <w:t xml:space="preserve">  úrovně zelené značky</w:t>
      </w:r>
      <w:r w:rsidRPr="00ED187B">
        <w:t xml:space="preserve">, tj. </w:t>
      </w:r>
      <w:r w:rsidR="00070C88">
        <w:t>10</w:t>
      </w:r>
      <w:r w:rsidRPr="00ED187B">
        <w:t>0 cm nad normální stav (</w:t>
      </w:r>
      <w:proofErr w:type="spellStart"/>
      <w:proofErr w:type="gramStart"/>
      <w:r w:rsidRPr="00ED187B">
        <w:t>tj.</w:t>
      </w:r>
      <w:r>
        <w:t>běžný</w:t>
      </w:r>
      <w:proofErr w:type="spellEnd"/>
      <w:proofErr w:type="gramEnd"/>
      <w:r>
        <w:t xml:space="preserve"> </w:t>
      </w:r>
      <w:r w:rsidRPr="00ED187B">
        <w:t xml:space="preserve">stav při bezdeští), nebo ji překročí - měřeno na </w:t>
      </w:r>
      <w:r w:rsidRPr="00ED187B">
        <w:rPr>
          <w:b/>
          <w:bCs/>
        </w:rPr>
        <w:t>hlásném profilu C</w:t>
      </w:r>
      <w:r w:rsidR="00070C88">
        <w:rPr>
          <w:b/>
          <w:bCs/>
        </w:rPr>
        <w:t>4</w:t>
      </w:r>
      <w:r>
        <w:rPr>
          <w:b/>
          <w:bCs/>
        </w:rPr>
        <w:t>3</w:t>
      </w:r>
      <w:r w:rsidRPr="00ED187B">
        <w:t xml:space="preserve"> (</w:t>
      </w:r>
      <w:r w:rsidRPr="00ED187B">
        <w:rPr>
          <w:b/>
          <w:bCs/>
        </w:rPr>
        <w:t xml:space="preserve">most na silnici I/54, </w:t>
      </w:r>
      <w:r w:rsidR="00070C88">
        <w:rPr>
          <w:b/>
          <w:bCs/>
        </w:rPr>
        <w:t>P</w:t>
      </w:r>
      <w:r w:rsidRPr="00ED187B">
        <w:rPr>
          <w:b/>
          <w:bCs/>
        </w:rPr>
        <w:t>B</w:t>
      </w:r>
      <w:r w:rsidRPr="00ED187B">
        <w:t xml:space="preserve">,  viz foto </w:t>
      </w:r>
      <w:r>
        <w:t>1</w:t>
      </w:r>
      <w:r w:rsidR="00070C88">
        <w:t>4</w:t>
      </w:r>
      <w:r>
        <w:t xml:space="preserve"> a 1</w:t>
      </w:r>
      <w:r w:rsidR="00070C88">
        <w:t>5</w:t>
      </w:r>
      <w:r w:rsidRPr="00ED187B">
        <w:t xml:space="preserve"> na str. </w:t>
      </w:r>
      <w:r>
        <w:t>2</w:t>
      </w:r>
      <w:r w:rsidR="00E20234">
        <w:t>2</w:t>
      </w:r>
      <w:r>
        <w:t>),</w:t>
      </w:r>
    </w:p>
    <w:p w:rsidR="003D0911" w:rsidRPr="00ED187B" w:rsidRDefault="003D0911" w:rsidP="003D0911">
      <w:pPr>
        <w:pStyle w:val="slovanvet"/>
        <w:numPr>
          <w:ilvl w:val="0"/>
          <w:numId w:val="0"/>
        </w:numPr>
        <w:tabs>
          <w:tab w:val="left" w:pos="284"/>
        </w:tabs>
        <w:ind w:left="284" w:hanging="284"/>
        <w:jc w:val="both"/>
      </w:pPr>
    </w:p>
    <w:p w:rsidR="003D0911" w:rsidRDefault="003D0911" w:rsidP="003D0911">
      <w:pPr>
        <w:pStyle w:val="slovanvet"/>
        <w:numPr>
          <w:ilvl w:val="0"/>
          <w:numId w:val="0"/>
        </w:numPr>
        <w:jc w:val="both"/>
        <w:rPr>
          <w:color w:val="000000"/>
        </w:rPr>
      </w:pPr>
      <w:proofErr w:type="gramStart"/>
      <w:r>
        <w:rPr>
          <w:color w:val="000000"/>
        </w:rPr>
        <w:t>b</w:t>
      </w:r>
      <w:r w:rsidRPr="006A4374">
        <w:rPr>
          <w:color w:val="000000"/>
        </w:rPr>
        <w:t>)</w:t>
      </w:r>
      <w:r>
        <w:rPr>
          <w:b/>
          <w:bCs/>
          <w:color w:val="000000"/>
        </w:rPr>
        <w:t xml:space="preserve">  náhlé</w:t>
      </w:r>
      <w:proofErr w:type="gramEnd"/>
      <w:r>
        <w:rPr>
          <w:b/>
          <w:bCs/>
          <w:color w:val="000000"/>
        </w:rPr>
        <w:t xml:space="preserve"> tání</w:t>
      </w:r>
      <w:r>
        <w:rPr>
          <w:color w:val="000000"/>
        </w:rPr>
        <w:t xml:space="preserve"> podle meteorologické předpovědi (je-li na území obce a v okolí sněhová </w:t>
      </w:r>
    </w:p>
    <w:p w:rsidR="003D0911" w:rsidRDefault="003D0911" w:rsidP="003D0911">
      <w:pPr>
        <w:pStyle w:val="slovanvet"/>
        <w:numPr>
          <w:ilvl w:val="0"/>
          <w:numId w:val="0"/>
        </w:numPr>
        <w:jc w:val="both"/>
        <w:rPr>
          <w:color w:val="000000"/>
        </w:rPr>
      </w:pPr>
      <w:r>
        <w:rPr>
          <w:color w:val="000000"/>
        </w:rPr>
        <w:t xml:space="preserve">     pokrývka vyšší jak 30 cm), </w:t>
      </w:r>
      <w:r>
        <w:rPr>
          <w:b/>
          <w:bCs/>
          <w:color w:val="000000"/>
        </w:rPr>
        <w:t>zejména je-li tání kombinováno se srážkovou činností</w:t>
      </w:r>
      <w:r>
        <w:rPr>
          <w:color w:val="000000"/>
        </w:rPr>
        <w:t xml:space="preserve"> </w:t>
      </w:r>
    </w:p>
    <w:p w:rsidR="003D0911" w:rsidRDefault="003D0911" w:rsidP="003D0911">
      <w:pPr>
        <w:pStyle w:val="slovanvet"/>
        <w:numPr>
          <w:ilvl w:val="0"/>
          <w:numId w:val="0"/>
        </w:numPr>
        <w:jc w:val="both"/>
        <w:rPr>
          <w:color w:val="000000"/>
        </w:rPr>
      </w:pPr>
      <w:r>
        <w:rPr>
          <w:color w:val="000000"/>
        </w:rPr>
        <w:t xml:space="preserve">     a půda je dosud zamrzlá,</w:t>
      </w:r>
    </w:p>
    <w:p w:rsidR="003D0911" w:rsidRDefault="003D0911" w:rsidP="003D0911">
      <w:pPr>
        <w:pStyle w:val="slovanvet"/>
        <w:numPr>
          <w:ilvl w:val="0"/>
          <w:numId w:val="0"/>
        </w:numPr>
        <w:jc w:val="both"/>
        <w:rPr>
          <w:color w:val="000000"/>
        </w:rPr>
      </w:pPr>
    </w:p>
    <w:p w:rsidR="003D0911" w:rsidRDefault="003D0911" w:rsidP="003D0911">
      <w:pPr>
        <w:pStyle w:val="slovanvet"/>
        <w:numPr>
          <w:ilvl w:val="0"/>
          <w:numId w:val="0"/>
        </w:numPr>
        <w:jc w:val="both"/>
      </w:pPr>
      <w:proofErr w:type="gramStart"/>
      <w:r>
        <w:t>c</w:t>
      </w:r>
      <w:r w:rsidRPr="006A4374">
        <w:t>)</w:t>
      </w:r>
      <w:r>
        <w:rPr>
          <w:b/>
          <w:bCs/>
        </w:rPr>
        <w:t xml:space="preserve">  srážky</w:t>
      </w:r>
      <w:proofErr w:type="gramEnd"/>
      <w:r>
        <w:rPr>
          <w:b/>
          <w:bCs/>
        </w:rPr>
        <w:t xml:space="preserve"> velké intenzity (dešťový příval charakteru „průtrže mračen“)</w:t>
      </w:r>
      <w:r>
        <w:t xml:space="preserve"> na území </w:t>
      </w:r>
    </w:p>
    <w:p w:rsidR="00E20234" w:rsidRDefault="003D0911" w:rsidP="003D0911">
      <w:pPr>
        <w:pStyle w:val="slovanvet"/>
        <w:numPr>
          <w:ilvl w:val="0"/>
          <w:numId w:val="0"/>
        </w:numPr>
        <w:jc w:val="both"/>
      </w:pPr>
      <w:r>
        <w:t xml:space="preserve">     obce (trvání srážky již </w:t>
      </w:r>
      <w:r>
        <w:rPr>
          <w:b/>
          <w:bCs/>
        </w:rPr>
        <w:t>přesahuje 15 min</w:t>
      </w:r>
      <w:r>
        <w:t xml:space="preserve">), zejména je-li půda nasycená dešti  </w:t>
      </w:r>
      <w:r w:rsidR="00E20234">
        <w:t>z </w:t>
      </w:r>
      <w:proofErr w:type="gramStart"/>
      <w:r w:rsidR="00E20234">
        <w:t>př</w:t>
      </w:r>
      <w:r>
        <w:t>ed</w:t>
      </w:r>
      <w:proofErr w:type="gramEnd"/>
      <w:r w:rsidR="00E20234">
        <w:t>-</w:t>
      </w:r>
    </w:p>
    <w:p w:rsidR="003D0911" w:rsidRDefault="00E20234" w:rsidP="003D0911">
      <w:pPr>
        <w:pStyle w:val="slovanvet"/>
        <w:numPr>
          <w:ilvl w:val="0"/>
          <w:numId w:val="0"/>
        </w:numPr>
        <w:jc w:val="both"/>
      </w:pPr>
      <w:r>
        <w:t xml:space="preserve">      </w:t>
      </w:r>
      <w:proofErr w:type="spellStart"/>
      <w:r w:rsidR="003D0911">
        <w:t>chozích</w:t>
      </w:r>
      <w:proofErr w:type="spellEnd"/>
      <w:r w:rsidR="003D0911">
        <w:t xml:space="preserve"> srážek,</w:t>
      </w:r>
    </w:p>
    <w:p w:rsidR="003D0911" w:rsidRDefault="003D0911" w:rsidP="003D0911">
      <w:pPr>
        <w:pStyle w:val="slovanvet"/>
        <w:numPr>
          <w:ilvl w:val="0"/>
          <w:numId w:val="0"/>
        </w:numPr>
        <w:jc w:val="both"/>
      </w:pPr>
    </w:p>
    <w:p w:rsidR="003D0911" w:rsidRDefault="003D0911" w:rsidP="003D0911">
      <w:pPr>
        <w:pStyle w:val="slovanvet"/>
        <w:numPr>
          <w:ilvl w:val="0"/>
          <w:numId w:val="0"/>
        </w:numPr>
        <w:jc w:val="both"/>
      </w:pPr>
      <w:proofErr w:type="gramStart"/>
      <w:r>
        <w:t>d</w:t>
      </w:r>
      <w:r w:rsidRPr="006A4374">
        <w:t xml:space="preserve">) </w:t>
      </w:r>
      <w:r>
        <w:rPr>
          <w:b/>
          <w:bCs/>
        </w:rPr>
        <w:t xml:space="preserve"> dlouhodobější</w:t>
      </w:r>
      <w:proofErr w:type="gramEnd"/>
      <w:r>
        <w:rPr>
          <w:b/>
          <w:bCs/>
        </w:rPr>
        <w:t xml:space="preserve"> srážky</w:t>
      </w:r>
      <w:r>
        <w:t xml:space="preserve"> trvalejšího charakteru ale nízké intenzity (doba trvání srážky </w:t>
      </w:r>
    </w:p>
    <w:p w:rsidR="003D0911" w:rsidRDefault="003D0911" w:rsidP="003D0911">
      <w:pPr>
        <w:pStyle w:val="slovanvet"/>
        <w:numPr>
          <w:ilvl w:val="0"/>
          <w:numId w:val="0"/>
        </w:numPr>
        <w:jc w:val="both"/>
      </w:pPr>
      <w:r>
        <w:t xml:space="preserve">      </w:t>
      </w:r>
      <w:r>
        <w:rPr>
          <w:b/>
          <w:bCs/>
        </w:rPr>
        <w:t>přesahuje 4 hodiny</w:t>
      </w:r>
      <w:r>
        <w:t>).</w:t>
      </w:r>
    </w:p>
    <w:p w:rsidR="003D0911" w:rsidRPr="0090713D" w:rsidRDefault="003D0911" w:rsidP="003D0911">
      <w:pPr>
        <w:pStyle w:val="slovanvet"/>
        <w:numPr>
          <w:ilvl w:val="0"/>
          <w:numId w:val="0"/>
        </w:numPr>
        <w:jc w:val="both"/>
        <w:rPr>
          <w:color w:val="000000"/>
        </w:rPr>
      </w:pPr>
    </w:p>
    <w:p w:rsidR="003D0911" w:rsidRPr="0090713D" w:rsidRDefault="003D0911" w:rsidP="003D0911">
      <w:pPr>
        <w:pStyle w:val="slovanvet"/>
        <w:numPr>
          <w:ilvl w:val="0"/>
          <w:numId w:val="0"/>
        </w:numPr>
        <w:jc w:val="both"/>
        <w:rPr>
          <w:color w:val="000000"/>
        </w:rPr>
      </w:pPr>
      <w:r w:rsidRPr="0090713D">
        <w:rPr>
          <w:b/>
          <w:bCs/>
          <w:color w:val="000000"/>
        </w:rPr>
        <w:t>Poznámka:</w:t>
      </w:r>
      <w:r w:rsidRPr="0090713D">
        <w:rPr>
          <w:color w:val="000000"/>
        </w:rPr>
        <w:t xml:space="preserve"> Pro stanovení a vyhlášení příslušného st</w:t>
      </w:r>
      <w:r>
        <w:rPr>
          <w:color w:val="000000"/>
        </w:rPr>
        <w:t>upně povodňové aktivity dle bodu</w:t>
      </w:r>
    </w:p>
    <w:p w:rsidR="003D0911" w:rsidRPr="0090713D" w:rsidRDefault="003D0911" w:rsidP="003D0911">
      <w:pPr>
        <w:pStyle w:val="slovanvet"/>
        <w:numPr>
          <w:ilvl w:val="0"/>
          <w:numId w:val="0"/>
        </w:numPr>
        <w:tabs>
          <w:tab w:val="left" w:pos="0"/>
        </w:tabs>
        <w:ind w:left="1134" w:hanging="1134"/>
        <w:jc w:val="both"/>
        <w:rPr>
          <w:color w:val="000000"/>
        </w:rPr>
      </w:pPr>
      <w:r w:rsidRPr="0090713D">
        <w:rPr>
          <w:color w:val="000000"/>
        </w:rPr>
        <w:t xml:space="preserve">                   </w:t>
      </w:r>
      <w:r>
        <w:rPr>
          <w:color w:val="000000"/>
        </w:rPr>
        <w:t xml:space="preserve">a) </w:t>
      </w:r>
      <w:r w:rsidRPr="0090713D">
        <w:rPr>
          <w:color w:val="000000"/>
        </w:rPr>
        <w:t>se měří hladina na spodní hraně (zelené, žluté a červené) značky hlásného profilu.</w:t>
      </w:r>
    </w:p>
    <w:p w:rsidR="003D0911" w:rsidRPr="0090713D" w:rsidRDefault="003D0911" w:rsidP="003D0911">
      <w:pPr>
        <w:pStyle w:val="slovanvet"/>
        <w:numPr>
          <w:ilvl w:val="0"/>
          <w:numId w:val="0"/>
        </w:numPr>
        <w:jc w:val="both"/>
        <w:rPr>
          <w:color w:val="000000"/>
        </w:rPr>
      </w:pPr>
      <w:r w:rsidRPr="0090713D">
        <w:rPr>
          <w:color w:val="000000"/>
        </w:rPr>
        <w:t xml:space="preserve"> </w:t>
      </w:r>
    </w:p>
    <w:p w:rsidR="003D0911" w:rsidRPr="0090713D" w:rsidRDefault="003D0911" w:rsidP="003D0911">
      <w:pPr>
        <w:pStyle w:val="slovanvet"/>
        <w:numPr>
          <w:ilvl w:val="0"/>
          <w:numId w:val="0"/>
        </w:numPr>
        <w:jc w:val="both"/>
        <w:rPr>
          <w:color w:val="000000"/>
        </w:rPr>
      </w:pPr>
      <w:r w:rsidRPr="0090713D">
        <w:rPr>
          <w:color w:val="000000"/>
        </w:rPr>
        <w:t xml:space="preserve">Při tomto stupni </w:t>
      </w:r>
      <w:r w:rsidRPr="0090713D">
        <w:rPr>
          <w:b/>
          <w:bCs/>
          <w:color w:val="000000"/>
        </w:rPr>
        <w:t xml:space="preserve">zahajuje činnost </w:t>
      </w:r>
      <w:r w:rsidR="00E20234">
        <w:rPr>
          <w:b/>
          <w:bCs/>
          <w:color w:val="000000"/>
        </w:rPr>
        <w:t>h</w:t>
      </w:r>
      <w:r w:rsidRPr="0090713D">
        <w:rPr>
          <w:b/>
          <w:bCs/>
          <w:color w:val="000000"/>
        </w:rPr>
        <w:t xml:space="preserve">lásná a </w:t>
      </w:r>
      <w:r w:rsidR="00E20234">
        <w:rPr>
          <w:b/>
          <w:bCs/>
          <w:color w:val="000000"/>
        </w:rPr>
        <w:t>h</w:t>
      </w:r>
      <w:r w:rsidRPr="0090713D">
        <w:rPr>
          <w:b/>
          <w:bCs/>
          <w:color w:val="000000"/>
        </w:rPr>
        <w:t>lídková služba, která věnuje jednak zvýšenou p</w:t>
      </w:r>
      <w:r w:rsidRPr="0090713D">
        <w:rPr>
          <w:b/>
          <w:bCs/>
          <w:color w:val="000000"/>
        </w:rPr>
        <w:t>o</w:t>
      </w:r>
      <w:r w:rsidRPr="0090713D">
        <w:rPr>
          <w:b/>
          <w:bCs/>
          <w:color w:val="000000"/>
        </w:rPr>
        <w:t>zornost vodním</w:t>
      </w:r>
      <w:r>
        <w:rPr>
          <w:b/>
          <w:bCs/>
          <w:color w:val="000000"/>
        </w:rPr>
        <w:t>u</w:t>
      </w:r>
      <w:r w:rsidRPr="0090713D">
        <w:rPr>
          <w:b/>
          <w:bCs/>
          <w:color w:val="000000"/>
        </w:rPr>
        <w:t xml:space="preserve"> tok</w:t>
      </w:r>
      <w:r>
        <w:rPr>
          <w:b/>
          <w:bCs/>
          <w:color w:val="000000"/>
        </w:rPr>
        <w:t xml:space="preserve">u Zdravá voda, </w:t>
      </w:r>
      <w:r w:rsidRPr="0090713D">
        <w:rPr>
          <w:b/>
          <w:bCs/>
          <w:color w:val="000000"/>
        </w:rPr>
        <w:t xml:space="preserve">jednak </w:t>
      </w:r>
      <w:r>
        <w:rPr>
          <w:b/>
          <w:bCs/>
          <w:color w:val="000000"/>
        </w:rPr>
        <w:t xml:space="preserve">vývoji </w:t>
      </w:r>
      <w:r w:rsidRPr="0090713D">
        <w:rPr>
          <w:b/>
          <w:bCs/>
          <w:color w:val="000000"/>
        </w:rPr>
        <w:t>situac</w:t>
      </w:r>
      <w:r>
        <w:rPr>
          <w:b/>
          <w:bCs/>
          <w:color w:val="000000"/>
        </w:rPr>
        <w:t>e</w:t>
      </w:r>
      <w:r w:rsidRPr="0090713D">
        <w:rPr>
          <w:b/>
          <w:bCs/>
          <w:color w:val="000000"/>
        </w:rPr>
        <w:t xml:space="preserve"> v horní</w:t>
      </w:r>
      <w:r>
        <w:rPr>
          <w:b/>
          <w:bCs/>
          <w:color w:val="000000"/>
        </w:rPr>
        <w:t>ch</w:t>
      </w:r>
      <w:r w:rsidRPr="0090713D">
        <w:rPr>
          <w:b/>
          <w:bCs/>
          <w:color w:val="000000"/>
        </w:rPr>
        <w:t xml:space="preserve"> část</w:t>
      </w:r>
      <w:r>
        <w:rPr>
          <w:b/>
          <w:bCs/>
          <w:color w:val="000000"/>
        </w:rPr>
        <w:t xml:space="preserve">ech </w:t>
      </w:r>
      <w:r w:rsidRPr="0090713D">
        <w:rPr>
          <w:b/>
          <w:bCs/>
          <w:color w:val="000000"/>
        </w:rPr>
        <w:t xml:space="preserve">obce (vznik </w:t>
      </w:r>
      <w:proofErr w:type="spellStart"/>
      <w:r w:rsidRPr="0090713D">
        <w:rPr>
          <w:b/>
          <w:bCs/>
          <w:color w:val="000000"/>
        </w:rPr>
        <w:t>r</w:t>
      </w:r>
      <w:r w:rsidRPr="0090713D">
        <w:rPr>
          <w:b/>
          <w:bCs/>
          <w:color w:val="000000"/>
        </w:rPr>
        <w:t>o</w:t>
      </w:r>
      <w:r w:rsidRPr="0090713D">
        <w:rPr>
          <w:b/>
          <w:bCs/>
          <w:color w:val="000000"/>
        </w:rPr>
        <w:t>nů</w:t>
      </w:r>
      <w:proofErr w:type="spellEnd"/>
      <w:r w:rsidRPr="0090713D">
        <w:rPr>
          <w:b/>
          <w:bCs/>
          <w:color w:val="000000"/>
        </w:rPr>
        <w:t xml:space="preserve">). Další činnost je závislá na vývoji povodňové situace </w:t>
      </w:r>
      <w:proofErr w:type="gramStart"/>
      <w:r w:rsidRPr="0090713D">
        <w:rPr>
          <w:color w:val="000000"/>
        </w:rPr>
        <w:t>viz</w:t>
      </w:r>
      <w:proofErr w:type="gramEnd"/>
      <w:r w:rsidRPr="0090713D">
        <w:rPr>
          <w:color w:val="000000"/>
        </w:rPr>
        <w:t xml:space="preserve"> organizační</w:t>
      </w:r>
      <w:r w:rsidRPr="0090713D">
        <w:rPr>
          <w:b/>
          <w:bCs/>
          <w:color w:val="000000"/>
        </w:rPr>
        <w:t xml:space="preserve"> část B. </w:t>
      </w:r>
      <w:r w:rsidRPr="0090713D">
        <w:rPr>
          <w:color w:val="000000"/>
        </w:rPr>
        <w:t>Činnost povo</w:t>
      </w:r>
      <w:r w:rsidRPr="0090713D">
        <w:rPr>
          <w:color w:val="000000"/>
        </w:rPr>
        <w:t>d</w:t>
      </w:r>
      <w:r w:rsidRPr="0090713D">
        <w:rPr>
          <w:color w:val="000000"/>
        </w:rPr>
        <w:t xml:space="preserve">ňové komise  </w:t>
      </w:r>
      <w:proofErr w:type="gramStart"/>
      <w:r w:rsidRPr="0090713D">
        <w:rPr>
          <w:color w:val="000000"/>
        </w:rPr>
        <w:t>může</w:t>
      </w:r>
      <w:proofErr w:type="gramEnd"/>
      <w:r w:rsidRPr="0090713D">
        <w:rPr>
          <w:color w:val="000000"/>
        </w:rPr>
        <w:t xml:space="preserve"> být zahájena podle vývoje povodňové situace i přesto, že na hlásných profilech nebudou dosaženy stupně povodňové aktivity, ale vývoj meteorologické situace bude nepříznivý</w:t>
      </w:r>
      <w:r>
        <w:rPr>
          <w:color w:val="000000"/>
        </w:rPr>
        <w:t xml:space="preserve"> (zejména u „bleskové“ povodně)</w:t>
      </w:r>
      <w:r w:rsidRPr="0090713D">
        <w:rPr>
          <w:color w:val="000000"/>
        </w:rPr>
        <w:t>.</w:t>
      </w:r>
    </w:p>
    <w:p w:rsidR="003D0911" w:rsidRDefault="003D0911" w:rsidP="003D0911">
      <w:pPr>
        <w:spacing w:line="240" w:lineRule="auto"/>
        <w:jc w:val="both"/>
        <w:rPr>
          <w:color w:val="000000"/>
        </w:rPr>
      </w:pPr>
      <w:r w:rsidRPr="0090713D">
        <w:rPr>
          <w:b/>
          <w:bCs/>
          <w:color w:val="000000"/>
        </w:rPr>
        <w:t>Zaniká:</w:t>
      </w:r>
      <w:r w:rsidRPr="0090713D">
        <w:rPr>
          <w:color w:val="000000"/>
        </w:rPr>
        <w:t xml:space="preserve"> Pominou-li příčiny nebezpečí povodně.</w:t>
      </w:r>
    </w:p>
    <w:p w:rsidR="003D0911" w:rsidRDefault="003D0911" w:rsidP="003D0911">
      <w:pPr>
        <w:spacing w:line="240" w:lineRule="auto"/>
        <w:jc w:val="both"/>
        <w:rPr>
          <w:color w:val="000000"/>
        </w:rPr>
      </w:pPr>
    </w:p>
    <w:p w:rsidR="00E315AF" w:rsidRPr="0090713D" w:rsidRDefault="00E315AF" w:rsidP="003D0911">
      <w:pPr>
        <w:spacing w:line="240" w:lineRule="auto"/>
        <w:jc w:val="both"/>
        <w:rPr>
          <w:color w:val="000000"/>
        </w:rPr>
      </w:pPr>
    </w:p>
    <w:p w:rsidR="003D0911" w:rsidRPr="0090713D" w:rsidRDefault="003D0911" w:rsidP="003D0911">
      <w:pPr>
        <w:shd w:val="pct10" w:color="auto" w:fill="FFFF00"/>
        <w:spacing w:line="240" w:lineRule="auto"/>
        <w:ind w:firstLine="284"/>
        <w:rPr>
          <w:color w:val="000000"/>
          <w:u w:val="single"/>
        </w:rPr>
      </w:pPr>
      <w:proofErr w:type="gramStart"/>
      <w:r w:rsidRPr="0090713D">
        <w:rPr>
          <w:color w:val="000000"/>
        </w:rPr>
        <w:t xml:space="preserve">5.3. </w:t>
      </w:r>
      <w:r w:rsidRPr="0090713D">
        <w:rPr>
          <w:color w:val="000000"/>
          <w:u w:val="single"/>
        </w:rPr>
        <w:t>II</w:t>
      </w:r>
      <w:proofErr w:type="gramEnd"/>
      <w:r w:rsidRPr="0090713D">
        <w:rPr>
          <w:color w:val="000000"/>
          <w:u w:val="single"/>
        </w:rPr>
        <w:t>. stupeň - stav pohotovosti</w:t>
      </w:r>
    </w:p>
    <w:p w:rsidR="003D0911" w:rsidRPr="0090713D" w:rsidRDefault="003D0911" w:rsidP="003D0911">
      <w:pPr>
        <w:spacing w:line="240" w:lineRule="auto"/>
        <w:ind w:firstLine="284"/>
        <w:rPr>
          <w:color w:val="000000"/>
        </w:rPr>
      </w:pPr>
    </w:p>
    <w:p w:rsidR="003D0911" w:rsidRPr="0090713D" w:rsidRDefault="003D0911" w:rsidP="003D0911">
      <w:pPr>
        <w:spacing w:line="240" w:lineRule="auto"/>
        <w:ind w:firstLine="283"/>
        <w:jc w:val="both"/>
        <w:rPr>
          <w:color w:val="000000"/>
        </w:rPr>
      </w:pPr>
      <w:r w:rsidRPr="0090713D">
        <w:rPr>
          <w:b/>
          <w:bCs/>
          <w:color w:val="000000"/>
        </w:rPr>
        <w:t>Vyhlašuje se</w:t>
      </w:r>
      <w:r w:rsidRPr="0090713D">
        <w:rPr>
          <w:color w:val="000000"/>
        </w:rPr>
        <w:t xml:space="preserve"> v případě, že nebezpečí přirozené povodně přeroste v povodeň a dochází k zaplavování území mimo koryto, a po dosažení směrodatného limitu vodního stavu na určeném vodočtu (hlásném profilu) nebo dosažení směrodatného průtoku. </w:t>
      </w:r>
    </w:p>
    <w:p w:rsidR="003D0911" w:rsidRPr="0090713D" w:rsidRDefault="003D0911" w:rsidP="003D0911">
      <w:pPr>
        <w:spacing w:line="240" w:lineRule="auto"/>
        <w:ind w:firstLine="283"/>
        <w:jc w:val="both"/>
        <w:rPr>
          <w:color w:val="000000"/>
        </w:rPr>
      </w:pPr>
      <w:r w:rsidRPr="0090713D">
        <w:rPr>
          <w:color w:val="000000"/>
        </w:rPr>
        <w:t xml:space="preserve">Na území obce se </w:t>
      </w:r>
      <w:r w:rsidRPr="0090713D">
        <w:rPr>
          <w:b/>
          <w:bCs/>
          <w:color w:val="000000"/>
        </w:rPr>
        <w:t xml:space="preserve">stav pohotovosti </w:t>
      </w:r>
      <w:r w:rsidRPr="0090713D">
        <w:rPr>
          <w:color w:val="000000"/>
        </w:rPr>
        <w:t>vyhlašuje při těchto situacích:</w:t>
      </w:r>
    </w:p>
    <w:p w:rsidR="003D0911" w:rsidRPr="0090713D" w:rsidRDefault="003D0911" w:rsidP="003D0911">
      <w:pPr>
        <w:spacing w:line="240" w:lineRule="auto"/>
        <w:ind w:firstLine="283"/>
        <w:jc w:val="both"/>
        <w:rPr>
          <w:color w:val="000000"/>
        </w:rPr>
      </w:pPr>
    </w:p>
    <w:p w:rsidR="003D0911" w:rsidRDefault="003D0911" w:rsidP="003D0911">
      <w:pPr>
        <w:pStyle w:val="slovanvet"/>
        <w:numPr>
          <w:ilvl w:val="0"/>
          <w:numId w:val="0"/>
        </w:numPr>
        <w:tabs>
          <w:tab w:val="left" w:pos="284"/>
        </w:tabs>
        <w:ind w:left="284" w:hanging="284"/>
        <w:jc w:val="both"/>
      </w:pPr>
      <w:r>
        <w:rPr>
          <w:color w:val="000000"/>
        </w:rPr>
        <w:t>a</w:t>
      </w:r>
      <w:r w:rsidRPr="0090713D">
        <w:rPr>
          <w:color w:val="000000"/>
        </w:rPr>
        <w:t>)</w:t>
      </w:r>
      <w:r w:rsidRPr="0090713D">
        <w:rPr>
          <w:color w:val="000000"/>
        </w:rPr>
        <w:tab/>
        <w:t xml:space="preserve">kdy </w:t>
      </w:r>
      <w:r w:rsidRPr="0090713D">
        <w:rPr>
          <w:b/>
          <w:bCs/>
          <w:color w:val="000000"/>
        </w:rPr>
        <w:t xml:space="preserve">hladina </w:t>
      </w:r>
      <w:r w:rsidR="00070C88">
        <w:rPr>
          <w:b/>
          <w:bCs/>
          <w:color w:val="000000"/>
        </w:rPr>
        <w:t xml:space="preserve">Spáleného </w:t>
      </w:r>
      <w:r>
        <w:rPr>
          <w:b/>
          <w:bCs/>
          <w:color w:val="000000"/>
        </w:rPr>
        <w:t xml:space="preserve">potoka </w:t>
      </w:r>
      <w:r w:rsidRPr="0026195D">
        <w:rPr>
          <w:color w:val="000000"/>
        </w:rPr>
        <w:t>v obci</w:t>
      </w:r>
      <w:r>
        <w:rPr>
          <w:b/>
          <w:bCs/>
          <w:color w:val="000000"/>
        </w:rPr>
        <w:t xml:space="preserve"> </w:t>
      </w:r>
      <w:proofErr w:type="gramStart"/>
      <w:r w:rsidRPr="005B7BBD">
        <w:rPr>
          <w:color w:val="000000"/>
        </w:rPr>
        <w:t>dosáhne</w:t>
      </w:r>
      <w:r>
        <w:rPr>
          <w:b/>
          <w:bCs/>
          <w:color w:val="000000"/>
        </w:rPr>
        <w:t xml:space="preserve"> </w:t>
      </w:r>
      <w:r w:rsidRPr="0090713D">
        <w:rPr>
          <w:b/>
          <w:bCs/>
          <w:color w:val="000000"/>
        </w:rPr>
        <w:t xml:space="preserve"> úrov</w:t>
      </w:r>
      <w:r>
        <w:rPr>
          <w:b/>
          <w:bCs/>
          <w:color w:val="000000"/>
        </w:rPr>
        <w:t>ně</w:t>
      </w:r>
      <w:proofErr w:type="gramEnd"/>
      <w:r w:rsidRPr="0090713D">
        <w:rPr>
          <w:b/>
          <w:bCs/>
          <w:color w:val="000000"/>
        </w:rPr>
        <w:t xml:space="preserve"> </w:t>
      </w:r>
      <w:r>
        <w:rPr>
          <w:b/>
          <w:bCs/>
          <w:color w:val="000000"/>
        </w:rPr>
        <w:t>žluté</w:t>
      </w:r>
      <w:r w:rsidRPr="0090713D">
        <w:rPr>
          <w:b/>
          <w:bCs/>
          <w:color w:val="000000"/>
        </w:rPr>
        <w:t xml:space="preserve"> značky</w:t>
      </w:r>
      <w:r w:rsidRPr="0090713D">
        <w:rPr>
          <w:color w:val="000000"/>
        </w:rPr>
        <w:t>,</w:t>
      </w:r>
      <w:r>
        <w:rPr>
          <w:color w:val="000000"/>
        </w:rPr>
        <w:t xml:space="preserve"> tj.</w:t>
      </w:r>
      <w:r w:rsidRPr="0090713D">
        <w:rPr>
          <w:color w:val="000000"/>
        </w:rPr>
        <w:t xml:space="preserve"> </w:t>
      </w:r>
      <w:r w:rsidRPr="0026195D">
        <w:rPr>
          <w:b/>
          <w:bCs/>
          <w:color w:val="000000"/>
        </w:rPr>
        <w:t>1</w:t>
      </w:r>
      <w:r w:rsidR="00070C88">
        <w:rPr>
          <w:b/>
          <w:bCs/>
          <w:color w:val="000000"/>
        </w:rPr>
        <w:t>25</w:t>
      </w:r>
      <w:r w:rsidRPr="0026195D">
        <w:rPr>
          <w:b/>
          <w:bCs/>
          <w:color w:val="000000"/>
        </w:rPr>
        <w:t xml:space="preserve"> cm</w:t>
      </w:r>
      <w:r w:rsidRPr="0090713D">
        <w:rPr>
          <w:color w:val="000000"/>
        </w:rPr>
        <w:t xml:space="preserve"> nad normální stav (</w:t>
      </w:r>
      <w:r>
        <w:rPr>
          <w:color w:val="000000"/>
        </w:rPr>
        <w:t xml:space="preserve">tj. </w:t>
      </w:r>
      <w:r>
        <w:t>běžný</w:t>
      </w:r>
      <w:r w:rsidRPr="0090713D">
        <w:rPr>
          <w:color w:val="000000"/>
        </w:rPr>
        <w:t xml:space="preserve"> stav při bezdeští)</w:t>
      </w:r>
      <w:r>
        <w:rPr>
          <w:color w:val="000000"/>
        </w:rPr>
        <w:t xml:space="preserve">, </w:t>
      </w:r>
      <w:r w:rsidRPr="00E95DF1">
        <w:rPr>
          <w:color w:val="000000"/>
        </w:rPr>
        <w:t>nebo ji překročí</w:t>
      </w:r>
      <w:r>
        <w:rPr>
          <w:color w:val="000000"/>
        </w:rPr>
        <w:t xml:space="preserve"> -</w:t>
      </w:r>
      <w:r w:rsidRPr="0090713D">
        <w:rPr>
          <w:color w:val="000000"/>
        </w:rPr>
        <w:t xml:space="preserve"> měřeno na </w:t>
      </w:r>
      <w:r w:rsidRPr="0090713D">
        <w:rPr>
          <w:b/>
          <w:bCs/>
          <w:color w:val="000000"/>
        </w:rPr>
        <w:t>hlásném profilu C</w:t>
      </w:r>
      <w:r w:rsidR="00E20234">
        <w:rPr>
          <w:b/>
          <w:bCs/>
          <w:color w:val="000000"/>
        </w:rPr>
        <w:t>4</w:t>
      </w:r>
      <w:r>
        <w:rPr>
          <w:b/>
          <w:bCs/>
          <w:color w:val="000000"/>
        </w:rPr>
        <w:t>3</w:t>
      </w:r>
      <w:r w:rsidRPr="0090713D">
        <w:rPr>
          <w:color w:val="000000"/>
        </w:rPr>
        <w:t xml:space="preserve"> </w:t>
      </w:r>
      <w:r w:rsidRPr="00ED187B">
        <w:t>(</w:t>
      </w:r>
      <w:r w:rsidRPr="00ED187B">
        <w:rPr>
          <w:b/>
          <w:bCs/>
        </w:rPr>
        <w:t xml:space="preserve">most na silnici I/54, </w:t>
      </w:r>
      <w:r w:rsidR="00070C88">
        <w:rPr>
          <w:b/>
          <w:bCs/>
        </w:rPr>
        <w:t>P</w:t>
      </w:r>
      <w:r w:rsidRPr="00ED187B">
        <w:rPr>
          <w:b/>
          <w:bCs/>
        </w:rPr>
        <w:t>B</w:t>
      </w:r>
      <w:r w:rsidRPr="00ED187B">
        <w:t xml:space="preserve">,  viz foto </w:t>
      </w:r>
      <w:r>
        <w:t>1</w:t>
      </w:r>
      <w:r w:rsidR="00070C88">
        <w:t>4</w:t>
      </w:r>
      <w:r>
        <w:t xml:space="preserve"> a 1</w:t>
      </w:r>
      <w:r w:rsidR="00070C88">
        <w:t>5</w:t>
      </w:r>
      <w:r w:rsidRPr="00ED187B">
        <w:t xml:space="preserve"> na str. </w:t>
      </w:r>
      <w:r>
        <w:t>22),</w:t>
      </w:r>
    </w:p>
    <w:p w:rsidR="003D0911" w:rsidRDefault="003D0911" w:rsidP="003D0911">
      <w:pPr>
        <w:pStyle w:val="slovanvet"/>
        <w:numPr>
          <w:ilvl w:val="0"/>
          <w:numId w:val="0"/>
        </w:numPr>
        <w:tabs>
          <w:tab w:val="left" w:pos="284"/>
        </w:tabs>
        <w:ind w:left="284" w:hanging="284"/>
        <w:jc w:val="both"/>
        <w:rPr>
          <w:color w:val="000000"/>
        </w:rPr>
      </w:pPr>
    </w:p>
    <w:p w:rsidR="003D0911" w:rsidRDefault="003D0911" w:rsidP="003D0911">
      <w:pPr>
        <w:spacing w:line="240" w:lineRule="auto"/>
        <w:jc w:val="both"/>
        <w:rPr>
          <w:color w:val="000000"/>
        </w:rPr>
      </w:pPr>
      <w:r>
        <w:rPr>
          <w:color w:val="000000"/>
        </w:rPr>
        <w:t>b</w:t>
      </w:r>
      <w:r w:rsidRPr="002A4321">
        <w:rPr>
          <w:color w:val="000000"/>
        </w:rPr>
        <w:t>)</w:t>
      </w:r>
      <w:r>
        <w:rPr>
          <w:b/>
          <w:bCs/>
          <w:color w:val="000000"/>
        </w:rPr>
        <w:t xml:space="preserve"> intenzivním tání sněhu</w:t>
      </w:r>
      <w:r>
        <w:rPr>
          <w:color w:val="000000"/>
        </w:rPr>
        <w:t xml:space="preserve"> v kombinaci s dešťovými srážkami v době zámrzu půdy, kdy se</w:t>
      </w:r>
    </w:p>
    <w:p w:rsidR="003D0911" w:rsidRDefault="003D0911" w:rsidP="003D0911">
      <w:pPr>
        <w:spacing w:line="240" w:lineRule="auto"/>
        <w:jc w:val="both"/>
      </w:pPr>
      <w:r>
        <w:rPr>
          <w:color w:val="000000"/>
        </w:rPr>
        <w:t xml:space="preserve">    začínají velmi rychle zvedat hladiny místních a občasných vodotečí, </w:t>
      </w:r>
      <w:r>
        <w:t xml:space="preserve">při současném </w:t>
      </w:r>
      <w:proofErr w:type="spellStart"/>
      <w:r>
        <w:t>cho</w:t>
      </w:r>
      <w:proofErr w:type="spellEnd"/>
      <w:r>
        <w:t xml:space="preserve">- </w:t>
      </w:r>
    </w:p>
    <w:p w:rsidR="003D0911" w:rsidRDefault="003D0911" w:rsidP="003D0911">
      <w:pPr>
        <w:spacing w:line="240" w:lineRule="auto"/>
        <w:jc w:val="both"/>
      </w:pPr>
      <w:r>
        <w:t xml:space="preserve">    </w:t>
      </w:r>
      <w:proofErr w:type="spellStart"/>
      <w:r>
        <w:t>du</w:t>
      </w:r>
      <w:proofErr w:type="spellEnd"/>
      <w:r>
        <w:t xml:space="preserve"> ledů, případně </w:t>
      </w:r>
      <w:proofErr w:type="gramStart"/>
      <w:r>
        <w:t>vlivem  vytvoření</w:t>
      </w:r>
      <w:proofErr w:type="gramEnd"/>
      <w:r>
        <w:t xml:space="preserve"> ledových bariér,</w:t>
      </w:r>
    </w:p>
    <w:p w:rsidR="003F2AD1" w:rsidRDefault="003F2AD1" w:rsidP="003D0911">
      <w:pPr>
        <w:spacing w:line="240" w:lineRule="auto"/>
        <w:jc w:val="both"/>
      </w:pPr>
    </w:p>
    <w:p w:rsidR="003F2AD1" w:rsidRPr="00081503" w:rsidRDefault="003F2AD1" w:rsidP="003F2AD1">
      <w:pPr>
        <w:pStyle w:val="Bezmezer"/>
        <w:jc w:val="center"/>
        <w:rPr>
          <w:sz w:val="20"/>
          <w:szCs w:val="20"/>
        </w:rPr>
      </w:pPr>
      <w:r w:rsidRPr="00081503">
        <w:rPr>
          <w:sz w:val="20"/>
          <w:szCs w:val="20"/>
        </w:rPr>
        <w:t xml:space="preserve">3. aktualizované vydání </w:t>
      </w:r>
      <w:r w:rsidRPr="004F2268">
        <w:rPr>
          <w:b/>
          <w:sz w:val="20"/>
          <w:szCs w:val="20"/>
        </w:rPr>
        <w:t>„Povodňový plán obce Archlebov“</w:t>
      </w:r>
      <w:r w:rsidRPr="00081503">
        <w:rPr>
          <w:sz w:val="20"/>
          <w:szCs w:val="20"/>
        </w:rPr>
        <w:t xml:space="preserve"> k </w:t>
      </w:r>
      <w:proofErr w:type="gramStart"/>
      <w:r w:rsidRPr="00081503">
        <w:rPr>
          <w:sz w:val="20"/>
          <w:szCs w:val="20"/>
        </w:rPr>
        <w:t>1.1.2010</w:t>
      </w:r>
      <w:proofErr w:type="gramEnd"/>
      <w:r w:rsidRPr="004F2268">
        <w:rPr>
          <w:b/>
          <w:sz w:val="20"/>
          <w:szCs w:val="20"/>
        </w:rPr>
        <w:t>. A. VĚCNÁ ČÁST</w:t>
      </w:r>
    </w:p>
    <w:p w:rsidR="003F2AD1" w:rsidRPr="00081503" w:rsidRDefault="003F2AD1" w:rsidP="003F2AD1">
      <w:pPr>
        <w:pStyle w:val="Bezmezer"/>
        <w:jc w:val="center"/>
        <w:rPr>
          <w:sz w:val="20"/>
          <w:szCs w:val="20"/>
        </w:rPr>
      </w:pPr>
      <w:r w:rsidRPr="00081503">
        <w:rPr>
          <w:sz w:val="20"/>
          <w:szCs w:val="20"/>
        </w:rPr>
        <w:t>OBEC Archlebov 2, 696 33 Archlebov, tel. 518 633 522, fax. 518 633 522</w:t>
      </w:r>
    </w:p>
    <w:p w:rsidR="003F2AD1" w:rsidRDefault="003F2AD1" w:rsidP="003F2AD1">
      <w:pPr>
        <w:pStyle w:val="Bezmezer"/>
        <w:jc w:val="center"/>
        <w:rPr>
          <w:sz w:val="20"/>
          <w:szCs w:val="20"/>
        </w:rPr>
      </w:pPr>
      <w:r w:rsidRPr="00081503">
        <w:rPr>
          <w:sz w:val="20"/>
          <w:szCs w:val="20"/>
        </w:rPr>
        <w:t xml:space="preserve">E-Mail: </w:t>
      </w:r>
      <w:hyperlink r:id="rId73" w:history="1">
        <w:r w:rsidRPr="00081503">
          <w:rPr>
            <w:rStyle w:val="Hypertextovodkaz"/>
            <w:sz w:val="20"/>
            <w:szCs w:val="20"/>
          </w:rPr>
          <w:t>obecniurad@obecarchlebov.cz</w:t>
        </w:r>
      </w:hyperlink>
      <w:r w:rsidRPr="00081503">
        <w:rPr>
          <w:sz w:val="20"/>
          <w:szCs w:val="20"/>
        </w:rPr>
        <w:t xml:space="preserve">, </w:t>
      </w:r>
      <w:hyperlink r:id="rId74" w:history="1">
        <w:r w:rsidRPr="00081503">
          <w:rPr>
            <w:rStyle w:val="Hypertextovodkaz"/>
            <w:sz w:val="20"/>
            <w:szCs w:val="20"/>
          </w:rPr>
          <w:t>www.obecarchlebov.cz</w:t>
        </w:r>
      </w:hyperlink>
    </w:p>
    <w:p w:rsidR="00957A3A" w:rsidRDefault="00957A3A" w:rsidP="003F2AD1">
      <w:pPr>
        <w:jc w:val="center"/>
        <w:rPr>
          <w:sz w:val="20"/>
          <w:szCs w:val="20"/>
        </w:rPr>
      </w:pPr>
    </w:p>
    <w:p w:rsidR="00957A3A" w:rsidRDefault="00957A3A" w:rsidP="003F2AD1">
      <w:pPr>
        <w:jc w:val="center"/>
        <w:rPr>
          <w:sz w:val="20"/>
          <w:szCs w:val="20"/>
        </w:rPr>
      </w:pPr>
    </w:p>
    <w:p w:rsidR="003F2AD1" w:rsidRPr="00081503" w:rsidRDefault="003F2AD1" w:rsidP="003F2AD1">
      <w:pPr>
        <w:jc w:val="center"/>
        <w:rPr>
          <w:sz w:val="20"/>
          <w:szCs w:val="20"/>
        </w:rPr>
      </w:pPr>
      <w:r>
        <w:rPr>
          <w:sz w:val="20"/>
          <w:szCs w:val="20"/>
        </w:rPr>
        <w:t xml:space="preserve">Strana </w:t>
      </w:r>
      <w:r>
        <w:rPr>
          <w:b/>
          <w:sz w:val="20"/>
          <w:szCs w:val="20"/>
        </w:rPr>
        <w:t>25</w:t>
      </w:r>
      <w:r>
        <w:rPr>
          <w:sz w:val="20"/>
          <w:szCs w:val="20"/>
        </w:rPr>
        <w:t xml:space="preserve"> (celkem 29</w:t>
      </w:r>
      <w:r w:rsidRPr="00081503">
        <w:rPr>
          <w:sz w:val="20"/>
          <w:szCs w:val="20"/>
        </w:rPr>
        <w:t>)</w:t>
      </w:r>
    </w:p>
    <w:p w:rsidR="003D0911" w:rsidRDefault="003D0911" w:rsidP="003D0911">
      <w:pPr>
        <w:spacing w:line="240" w:lineRule="auto"/>
        <w:jc w:val="both"/>
      </w:pPr>
      <w:r>
        <w:lastRenderedPageBreak/>
        <w:t>c</w:t>
      </w:r>
      <w:r w:rsidRPr="002A4321">
        <w:t>)</w:t>
      </w:r>
      <w:r>
        <w:rPr>
          <w:b/>
          <w:bCs/>
        </w:rPr>
        <w:t xml:space="preserve"> místním přívalovém dešti</w:t>
      </w:r>
      <w:r>
        <w:t xml:space="preserve"> velké intenzity, který </w:t>
      </w:r>
      <w:r>
        <w:rPr>
          <w:b/>
          <w:bCs/>
        </w:rPr>
        <w:t>trvá již déle než 30 min</w:t>
      </w:r>
      <w:r>
        <w:t xml:space="preserve"> a způsobu-</w:t>
      </w:r>
    </w:p>
    <w:p w:rsidR="003D0911" w:rsidRDefault="003D0911" w:rsidP="003D0911">
      <w:pPr>
        <w:spacing w:line="240" w:lineRule="auto"/>
        <w:jc w:val="both"/>
      </w:pPr>
      <w:r>
        <w:t xml:space="preserve">    je již lokální hromadění vody v místních tratích intravilánu obce. Koryta vodotečí </w:t>
      </w:r>
    </w:p>
    <w:p w:rsidR="003D0911" w:rsidRDefault="003D0911" w:rsidP="003D0911">
      <w:pPr>
        <w:spacing w:line="240" w:lineRule="auto"/>
        <w:jc w:val="both"/>
      </w:pPr>
      <w:r>
        <w:t xml:space="preserve">    nejsou schopna pojmout přítok vody, která začíná místy </w:t>
      </w:r>
      <w:proofErr w:type="spellStart"/>
      <w:r>
        <w:t>vybřežovat</w:t>
      </w:r>
      <w:proofErr w:type="spellEnd"/>
      <w:r>
        <w:t xml:space="preserve">. Povrchová voda </w:t>
      </w:r>
    </w:p>
    <w:p w:rsidR="003D0911" w:rsidRDefault="003D0911" w:rsidP="003D0911">
      <w:pPr>
        <w:spacing w:line="240" w:lineRule="auto"/>
        <w:jc w:val="both"/>
      </w:pPr>
      <w:r>
        <w:t xml:space="preserve">    začíná proudit ve větším množství po vozovkách a volném terénu do údolnic (vznik </w:t>
      </w:r>
    </w:p>
    <w:p w:rsidR="003D0911" w:rsidRDefault="003D0911" w:rsidP="003D0911">
      <w:pPr>
        <w:spacing w:line="240" w:lineRule="auto"/>
        <w:jc w:val="both"/>
      </w:pPr>
      <w:r>
        <w:t xml:space="preserve">     </w:t>
      </w:r>
      <w:proofErr w:type="spellStart"/>
      <w:r>
        <w:t>ronů</w:t>
      </w:r>
      <w:proofErr w:type="spellEnd"/>
      <w:r>
        <w:t>), začínající eroze půdy,</w:t>
      </w:r>
    </w:p>
    <w:p w:rsidR="003D0911" w:rsidRDefault="003D0911" w:rsidP="003D0911">
      <w:pPr>
        <w:spacing w:line="240" w:lineRule="auto"/>
        <w:jc w:val="both"/>
      </w:pPr>
    </w:p>
    <w:p w:rsidR="003D0911" w:rsidRDefault="003D0911" w:rsidP="003D0911">
      <w:pPr>
        <w:spacing w:line="240" w:lineRule="auto"/>
        <w:jc w:val="both"/>
      </w:pPr>
      <w:r>
        <w:t>d</w:t>
      </w:r>
      <w:r w:rsidRPr="002A4321">
        <w:t>)</w:t>
      </w:r>
      <w:r>
        <w:t xml:space="preserve"> </w:t>
      </w:r>
      <w:r>
        <w:rPr>
          <w:b/>
          <w:bCs/>
        </w:rPr>
        <w:t>dlouhodobý déšť</w:t>
      </w:r>
      <w:r>
        <w:t xml:space="preserve"> malé intenzity (</w:t>
      </w:r>
      <w:r>
        <w:rPr>
          <w:b/>
          <w:bCs/>
        </w:rPr>
        <w:t>přesahuje cca 8 hod</w:t>
      </w:r>
      <w:r>
        <w:t xml:space="preserve">), tání sněhu ap., který </w:t>
      </w:r>
      <w:proofErr w:type="spellStart"/>
      <w:r>
        <w:t>způso</w:t>
      </w:r>
      <w:proofErr w:type="spellEnd"/>
      <w:r>
        <w:t>-</w:t>
      </w:r>
    </w:p>
    <w:p w:rsidR="003D0911" w:rsidRDefault="003D0911" w:rsidP="003D0911">
      <w:pPr>
        <w:spacing w:line="240" w:lineRule="auto"/>
        <w:jc w:val="both"/>
      </w:pPr>
      <w:r>
        <w:t xml:space="preserve">     buje podobné projevy jako v předchozím odstavci.</w:t>
      </w:r>
    </w:p>
    <w:p w:rsidR="003D0911" w:rsidRDefault="003D0911" w:rsidP="003D0911">
      <w:pPr>
        <w:spacing w:line="240" w:lineRule="auto"/>
        <w:jc w:val="both"/>
      </w:pPr>
    </w:p>
    <w:p w:rsidR="003D0911" w:rsidRPr="0090713D" w:rsidRDefault="003D0911" w:rsidP="003D0911">
      <w:pPr>
        <w:spacing w:line="240" w:lineRule="auto"/>
        <w:jc w:val="both"/>
        <w:rPr>
          <w:color w:val="000000"/>
        </w:rPr>
      </w:pPr>
      <w:r w:rsidRPr="0090713D">
        <w:rPr>
          <w:color w:val="000000"/>
        </w:rPr>
        <w:t xml:space="preserve">Při tomto stupni se </w:t>
      </w:r>
      <w:r w:rsidRPr="0090713D">
        <w:rPr>
          <w:b/>
          <w:bCs/>
          <w:color w:val="000000"/>
        </w:rPr>
        <w:t>aktivizují povodňové orgány</w:t>
      </w:r>
      <w:r w:rsidRPr="009A1BDB">
        <w:rPr>
          <w:b/>
          <w:bCs/>
          <w:color w:val="000000"/>
        </w:rPr>
        <w:t xml:space="preserve"> (svolává povodňová komise obce) </w:t>
      </w:r>
      <w:r w:rsidRPr="0090713D">
        <w:rPr>
          <w:color w:val="000000"/>
        </w:rPr>
        <w:t>a další účas</w:t>
      </w:r>
      <w:r w:rsidRPr="0090713D">
        <w:rPr>
          <w:color w:val="000000"/>
        </w:rPr>
        <w:t>t</w:t>
      </w:r>
      <w:r w:rsidRPr="0090713D">
        <w:rPr>
          <w:color w:val="000000"/>
        </w:rPr>
        <w:t xml:space="preserve">níci ochrany před povodněmi, uvádějí se do pohotovosti prostředky na zabezpečovací práce a podle možnosti se provádějí </w:t>
      </w:r>
      <w:r w:rsidRPr="0090713D">
        <w:rPr>
          <w:b/>
          <w:bCs/>
          <w:color w:val="000000"/>
        </w:rPr>
        <w:t>opatření ke zmírnění průběhu povodně podle povodňového plánu</w:t>
      </w:r>
      <w:r w:rsidRPr="0090713D">
        <w:rPr>
          <w:color w:val="000000"/>
        </w:rPr>
        <w:t>.</w:t>
      </w:r>
    </w:p>
    <w:p w:rsidR="003D0911" w:rsidRPr="0090713D" w:rsidRDefault="003D0911" w:rsidP="003D0911">
      <w:pPr>
        <w:spacing w:line="240" w:lineRule="auto"/>
        <w:jc w:val="both"/>
        <w:rPr>
          <w:b/>
          <w:bCs/>
          <w:color w:val="000000"/>
        </w:rPr>
      </w:pPr>
    </w:p>
    <w:p w:rsidR="003D0911" w:rsidRPr="0090713D" w:rsidRDefault="003D0911" w:rsidP="003D0911">
      <w:pPr>
        <w:spacing w:line="240" w:lineRule="auto"/>
        <w:jc w:val="both"/>
        <w:rPr>
          <w:color w:val="000000"/>
        </w:rPr>
      </w:pPr>
      <w:r w:rsidRPr="0090713D">
        <w:rPr>
          <w:b/>
          <w:bCs/>
          <w:color w:val="000000"/>
        </w:rPr>
        <w:t>Vyhlašuje se:</w:t>
      </w:r>
      <w:r w:rsidRPr="0090713D">
        <w:rPr>
          <w:color w:val="000000"/>
        </w:rPr>
        <w:t xml:space="preserve"> Při splnění výše uvedených podmínek.</w:t>
      </w:r>
    </w:p>
    <w:p w:rsidR="003D0911" w:rsidRPr="0090713D" w:rsidRDefault="003D0911" w:rsidP="003D0911">
      <w:pPr>
        <w:spacing w:line="240" w:lineRule="auto"/>
        <w:jc w:val="both"/>
        <w:rPr>
          <w:color w:val="000000"/>
        </w:rPr>
      </w:pPr>
      <w:r w:rsidRPr="0090713D">
        <w:rPr>
          <w:b/>
          <w:bCs/>
          <w:color w:val="000000"/>
        </w:rPr>
        <w:t>Kdo vyhlašuje a odvolává:</w:t>
      </w:r>
      <w:r w:rsidRPr="0090713D">
        <w:rPr>
          <w:color w:val="000000"/>
        </w:rPr>
        <w:t xml:space="preserve"> Povodňový orgán obce. O vyhlášení či odvolání informuje povodňový orgán další účastníky dle povodňového plánu, viz organizační </w:t>
      </w:r>
      <w:r w:rsidRPr="0090713D">
        <w:rPr>
          <w:b/>
          <w:bCs/>
          <w:color w:val="000000"/>
        </w:rPr>
        <w:t>část B</w:t>
      </w:r>
      <w:r w:rsidRPr="0090713D">
        <w:rPr>
          <w:color w:val="000000"/>
        </w:rPr>
        <w:t>.</w:t>
      </w:r>
    </w:p>
    <w:p w:rsidR="003D0911" w:rsidRPr="0090713D" w:rsidRDefault="003D0911" w:rsidP="003D0911">
      <w:pPr>
        <w:spacing w:line="240" w:lineRule="auto"/>
        <w:jc w:val="both"/>
        <w:rPr>
          <w:color w:val="000000"/>
        </w:rPr>
      </w:pPr>
      <w:r w:rsidRPr="0090713D">
        <w:rPr>
          <w:b/>
          <w:bCs/>
          <w:color w:val="000000"/>
        </w:rPr>
        <w:t xml:space="preserve">Zaniká: </w:t>
      </w:r>
      <w:r w:rsidRPr="0090713D">
        <w:rPr>
          <w:color w:val="000000"/>
        </w:rPr>
        <w:t>Pominou-li příčiny vyhlášení stavu pohotovosti a odvolá-li jej povodňový orgán obce.</w:t>
      </w:r>
    </w:p>
    <w:p w:rsidR="003D0911" w:rsidRPr="0090713D" w:rsidRDefault="003D0911" w:rsidP="003D0911">
      <w:pPr>
        <w:spacing w:line="240" w:lineRule="auto"/>
        <w:ind w:firstLine="284"/>
        <w:rPr>
          <w:color w:val="000000"/>
        </w:rPr>
      </w:pPr>
    </w:p>
    <w:p w:rsidR="003D0911" w:rsidRPr="0090713D" w:rsidRDefault="003D0911" w:rsidP="003D0911">
      <w:pPr>
        <w:spacing w:line="240" w:lineRule="auto"/>
        <w:ind w:firstLine="284"/>
        <w:rPr>
          <w:color w:val="000000"/>
        </w:rPr>
      </w:pPr>
    </w:p>
    <w:p w:rsidR="003D0911" w:rsidRPr="0090713D" w:rsidRDefault="003D0911" w:rsidP="003D0911">
      <w:pPr>
        <w:shd w:val="pct10" w:color="auto" w:fill="FF6600"/>
        <w:spacing w:line="240" w:lineRule="auto"/>
        <w:ind w:firstLine="284"/>
        <w:rPr>
          <w:color w:val="000000"/>
          <w:u w:val="single"/>
        </w:rPr>
      </w:pPr>
      <w:proofErr w:type="gramStart"/>
      <w:r w:rsidRPr="0090713D">
        <w:rPr>
          <w:color w:val="000000"/>
        </w:rPr>
        <w:t xml:space="preserve">5.4. </w:t>
      </w:r>
      <w:r w:rsidRPr="0090713D">
        <w:rPr>
          <w:color w:val="000000"/>
          <w:u w:val="single"/>
        </w:rPr>
        <w:t>III</w:t>
      </w:r>
      <w:proofErr w:type="gramEnd"/>
      <w:r w:rsidRPr="0090713D">
        <w:rPr>
          <w:color w:val="000000"/>
          <w:u w:val="single"/>
        </w:rPr>
        <w:t>. stupeň - stav ohrožení</w:t>
      </w:r>
    </w:p>
    <w:p w:rsidR="003D0911" w:rsidRPr="0090713D" w:rsidRDefault="003D0911" w:rsidP="003D0911">
      <w:pPr>
        <w:spacing w:line="240" w:lineRule="auto"/>
        <w:ind w:firstLine="284"/>
        <w:rPr>
          <w:color w:val="000000"/>
        </w:rPr>
      </w:pPr>
    </w:p>
    <w:p w:rsidR="003D0911" w:rsidRPr="0090713D" w:rsidRDefault="003D0911" w:rsidP="003D0911">
      <w:pPr>
        <w:spacing w:line="240" w:lineRule="auto"/>
        <w:ind w:firstLine="284"/>
        <w:jc w:val="both"/>
        <w:rPr>
          <w:color w:val="000000"/>
        </w:rPr>
      </w:pPr>
      <w:r w:rsidRPr="0090713D">
        <w:rPr>
          <w:b/>
          <w:bCs/>
          <w:color w:val="000000"/>
        </w:rPr>
        <w:t>Vyhlašuje se</w:t>
      </w:r>
      <w:r w:rsidRPr="0090713D">
        <w:rPr>
          <w:color w:val="000000"/>
        </w:rPr>
        <w:t xml:space="preserve"> při nebezpečí vzniku větších škod, ohrožení životů a majetku v zátopo-</w:t>
      </w:r>
      <w:proofErr w:type="spellStart"/>
      <w:r w:rsidRPr="0090713D">
        <w:rPr>
          <w:color w:val="000000"/>
        </w:rPr>
        <w:t>vém</w:t>
      </w:r>
      <w:proofErr w:type="spellEnd"/>
      <w:r w:rsidRPr="0090713D">
        <w:rPr>
          <w:color w:val="000000"/>
        </w:rPr>
        <w:t xml:space="preserve"> území a po dosažení směrodatného limitu vodního stavu na určeném vodočtu (hlásném profilu) nebo dos</w:t>
      </w:r>
      <w:r w:rsidRPr="0090713D">
        <w:rPr>
          <w:color w:val="000000"/>
        </w:rPr>
        <w:t>a</w:t>
      </w:r>
      <w:r w:rsidRPr="0090713D">
        <w:rPr>
          <w:color w:val="000000"/>
        </w:rPr>
        <w:t>žení směrodatného průtoku.</w:t>
      </w:r>
    </w:p>
    <w:p w:rsidR="003D0911" w:rsidRDefault="003D0911" w:rsidP="003D0911">
      <w:pPr>
        <w:spacing w:line="240" w:lineRule="auto"/>
        <w:ind w:firstLine="284"/>
        <w:jc w:val="both"/>
        <w:rPr>
          <w:color w:val="000000"/>
        </w:rPr>
      </w:pPr>
      <w:r w:rsidRPr="0090713D">
        <w:rPr>
          <w:color w:val="000000"/>
        </w:rPr>
        <w:t xml:space="preserve">Na území obce se </w:t>
      </w:r>
      <w:r w:rsidRPr="0090713D">
        <w:rPr>
          <w:b/>
          <w:bCs/>
          <w:color w:val="000000"/>
        </w:rPr>
        <w:t xml:space="preserve">stav </w:t>
      </w:r>
      <w:proofErr w:type="gramStart"/>
      <w:r w:rsidRPr="0090713D">
        <w:rPr>
          <w:b/>
          <w:bCs/>
          <w:color w:val="000000"/>
        </w:rPr>
        <w:t>ohrožení</w:t>
      </w:r>
      <w:r w:rsidRPr="0090713D">
        <w:rPr>
          <w:color w:val="000000"/>
        </w:rPr>
        <w:t xml:space="preserve">  vyhlašuje</w:t>
      </w:r>
      <w:proofErr w:type="gramEnd"/>
      <w:r w:rsidRPr="0090713D">
        <w:rPr>
          <w:color w:val="000000"/>
        </w:rPr>
        <w:t xml:space="preserve"> při těchto situacích:</w:t>
      </w:r>
    </w:p>
    <w:p w:rsidR="003D0911" w:rsidRPr="0090713D" w:rsidRDefault="003D0911" w:rsidP="003D0911">
      <w:pPr>
        <w:spacing w:line="240" w:lineRule="auto"/>
        <w:ind w:firstLine="284"/>
        <w:jc w:val="both"/>
        <w:rPr>
          <w:color w:val="000000"/>
        </w:rPr>
      </w:pPr>
    </w:p>
    <w:p w:rsidR="003D0911" w:rsidRDefault="003D0911" w:rsidP="003D0911">
      <w:pPr>
        <w:pStyle w:val="slovanvet"/>
        <w:numPr>
          <w:ilvl w:val="0"/>
          <w:numId w:val="0"/>
        </w:numPr>
        <w:tabs>
          <w:tab w:val="left" w:pos="284"/>
        </w:tabs>
        <w:ind w:left="284" w:hanging="284"/>
        <w:jc w:val="both"/>
      </w:pPr>
      <w:proofErr w:type="gramStart"/>
      <w:r>
        <w:rPr>
          <w:color w:val="000000"/>
        </w:rPr>
        <w:t>a</w:t>
      </w:r>
      <w:r w:rsidRPr="0090713D">
        <w:rPr>
          <w:color w:val="000000"/>
        </w:rPr>
        <w:t>)</w:t>
      </w:r>
      <w:r>
        <w:rPr>
          <w:color w:val="000000"/>
        </w:rPr>
        <w:t xml:space="preserve">  </w:t>
      </w:r>
      <w:r w:rsidRPr="0090713D">
        <w:rPr>
          <w:color w:val="000000"/>
        </w:rPr>
        <w:t>kdy</w:t>
      </w:r>
      <w:proofErr w:type="gramEnd"/>
      <w:r w:rsidRPr="0090713D">
        <w:rPr>
          <w:color w:val="000000"/>
        </w:rPr>
        <w:t xml:space="preserve"> </w:t>
      </w:r>
      <w:r w:rsidRPr="0090713D">
        <w:rPr>
          <w:b/>
          <w:bCs/>
          <w:color w:val="000000"/>
        </w:rPr>
        <w:t xml:space="preserve">hladina </w:t>
      </w:r>
      <w:r w:rsidR="00070C88">
        <w:rPr>
          <w:b/>
          <w:bCs/>
          <w:color w:val="000000"/>
        </w:rPr>
        <w:t xml:space="preserve">Spáleného </w:t>
      </w:r>
      <w:r>
        <w:rPr>
          <w:b/>
          <w:bCs/>
          <w:color w:val="000000"/>
        </w:rPr>
        <w:t xml:space="preserve">potoka </w:t>
      </w:r>
      <w:r w:rsidRPr="0026195D">
        <w:rPr>
          <w:color w:val="000000"/>
        </w:rPr>
        <w:t>v obci</w:t>
      </w:r>
      <w:r>
        <w:rPr>
          <w:b/>
          <w:bCs/>
          <w:color w:val="000000"/>
        </w:rPr>
        <w:t xml:space="preserve"> </w:t>
      </w:r>
      <w:r w:rsidRPr="005B7BBD">
        <w:rPr>
          <w:color w:val="000000"/>
        </w:rPr>
        <w:t>dosáhne</w:t>
      </w:r>
      <w:r>
        <w:rPr>
          <w:b/>
          <w:bCs/>
          <w:color w:val="000000"/>
        </w:rPr>
        <w:t xml:space="preserve"> </w:t>
      </w:r>
      <w:r w:rsidRPr="0090713D">
        <w:rPr>
          <w:b/>
          <w:bCs/>
          <w:color w:val="000000"/>
        </w:rPr>
        <w:t xml:space="preserve"> úrov</w:t>
      </w:r>
      <w:r>
        <w:rPr>
          <w:b/>
          <w:bCs/>
          <w:color w:val="000000"/>
        </w:rPr>
        <w:t>ně</w:t>
      </w:r>
      <w:r w:rsidRPr="0090713D">
        <w:rPr>
          <w:b/>
          <w:bCs/>
          <w:color w:val="000000"/>
        </w:rPr>
        <w:t xml:space="preserve"> </w:t>
      </w:r>
      <w:r>
        <w:rPr>
          <w:b/>
          <w:bCs/>
          <w:color w:val="000000"/>
        </w:rPr>
        <w:t>červené</w:t>
      </w:r>
      <w:r w:rsidRPr="0090713D">
        <w:rPr>
          <w:b/>
          <w:bCs/>
          <w:color w:val="000000"/>
        </w:rPr>
        <w:t xml:space="preserve"> značky</w:t>
      </w:r>
      <w:r w:rsidRPr="0090713D">
        <w:rPr>
          <w:color w:val="000000"/>
        </w:rPr>
        <w:t>,</w:t>
      </w:r>
      <w:r>
        <w:rPr>
          <w:color w:val="000000"/>
        </w:rPr>
        <w:t xml:space="preserve"> tj.</w:t>
      </w:r>
      <w:r w:rsidRPr="0090713D">
        <w:rPr>
          <w:color w:val="000000"/>
        </w:rPr>
        <w:t xml:space="preserve"> </w:t>
      </w:r>
      <w:r w:rsidRPr="0026195D">
        <w:rPr>
          <w:b/>
          <w:bCs/>
          <w:color w:val="000000"/>
        </w:rPr>
        <w:t>1</w:t>
      </w:r>
      <w:r w:rsidR="00070C88">
        <w:rPr>
          <w:b/>
          <w:bCs/>
          <w:color w:val="000000"/>
        </w:rPr>
        <w:t>6</w:t>
      </w:r>
      <w:r>
        <w:rPr>
          <w:b/>
          <w:bCs/>
          <w:color w:val="000000"/>
        </w:rPr>
        <w:t>0</w:t>
      </w:r>
      <w:r w:rsidRPr="0026195D">
        <w:rPr>
          <w:b/>
          <w:bCs/>
          <w:color w:val="000000"/>
        </w:rPr>
        <w:t xml:space="preserve"> cm</w:t>
      </w:r>
      <w:r w:rsidRPr="0090713D">
        <w:rPr>
          <w:color w:val="000000"/>
        </w:rPr>
        <w:t xml:space="preserve"> nad no</w:t>
      </w:r>
      <w:r w:rsidRPr="0090713D">
        <w:rPr>
          <w:color w:val="000000"/>
        </w:rPr>
        <w:t>r</w:t>
      </w:r>
      <w:r w:rsidRPr="0090713D">
        <w:rPr>
          <w:color w:val="000000"/>
        </w:rPr>
        <w:t>mální stav (</w:t>
      </w:r>
      <w:r>
        <w:rPr>
          <w:color w:val="000000"/>
        </w:rPr>
        <w:t xml:space="preserve">tj. </w:t>
      </w:r>
      <w:r>
        <w:t>běžný</w:t>
      </w:r>
      <w:r w:rsidRPr="0090713D">
        <w:rPr>
          <w:color w:val="000000"/>
        </w:rPr>
        <w:t xml:space="preserve"> stav při bezdeští)</w:t>
      </w:r>
      <w:r>
        <w:rPr>
          <w:color w:val="000000"/>
        </w:rPr>
        <w:t xml:space="preserve">, </w:t>
      </w:r>
      <w:r w:rsidRPr="00E95DF1">
        <w:rPr>
          <w:color w:val="000000"/>
        </w:rPr>
        <w:t>nebo ji překročí</w:t>
      </w:r>
      <w:r>
        <w:rPr>
          <w:color w:val="000000"/>
        </w:rPr>
        <w:t xml:space="preserve"> -</w:t>
      </w:r>
      <w:r w:rsidRPr="0090713D">
        <w:rPr>
          <w:color w:val="000000"/>
        </w:rPr>
        <w:t xml:space="preserve"> měřeno na </w:t>
      </w:r>
      <w:r w:rsidRPr="0090713D">
        <w:rPr>
          <w:b/>
          <w:bCs/>
          <w:color w:val="000000"/>
        </w:rPr>
        <w:t>hlásném profilu C</w:t>
      </w:r>
      <w:r w:rsidR="00070C88">
        <w:rPr>
          <w:b/>
          <w:bCs/>
          <w:color w:val="000000"/>
        </w:rPr>
        <w:t>4</w:t>
      </w:r>
      <w:r>
        <w:rPr>
          <w:b/>
          <w:bCs/>
          <w:color w:val="000000"/>
        </w:rPr>
        <w:t>3</w:t>
      </w:r>
      <w:r w:rsidRPr="0090713D">
        <w:rPr>
          <w:color w:val="000000"/>
        </w:rPr>
        <w:t xml:space="preserve"> </w:t>
      </w:r>
      <w:r w:rsidRPr="00ED187B">
        <w:t>(</w:t>
      </w:r>
      <w:r w:rsidRPr="00ED187B">
        <w:rPr>
          <w:b/>
          <w:bCs/>
        </w:rPr>
        <w:t xml:space="preserve">most na silnici I/54, </w:t>
      </w:r>
      <w:r w:rsidR="00070C88">
        <w:rPr>
          <w:b/>
          <w:bCs/>
        </w:rPr>
        <w:t>P</w:t>
      </w:r>
      <w:r w:rsidRPr="00ED187B">
        <w:rPr>
          <w:b/>
          <w:bCs/>
        </w:rPr>
        <w:t>B</w:t>
      </w:r>
      <w:r w:rsidRPr="00ED187B">
        <w:t xml:space="preserve">,  viz foto </w:t>
      </w:r>
      <w:r>
        <w:t>1</w:t>
      </w:r>
      <w:r w:rsidR="00070C88">
        <w:t>4</w:t>
      </w:r>
      <w:r>
        <w:t xml:space="preserve"> a 1</w:t>
      </w:r>
      <w:r w:rsidR="00070C88">
        <w:t>5</w:t>
      </w:r>
      <w:r w:rsidRPr="00ED187B">
        <w:t xml:space="preserve"> na str. </w:t>
      </w:r>
      <w:r>
        <w:t>22),</w:t>
      </w:r>
    </w:p>
    <w:p w:rsidR="003D0911" w:rsidRDefault="003D0911" w:rsidP="003D0911">
      <w:pPr>
        <w:pStyle w:val="slovanvet"/>
        <w:numPr>
          <w:ilvl w:val="0"/>
          <w:numId w:val="0"/>
        </w:numPr>
        <w:tabs>
          <w:tab w:val="left" w:pos="284"/>
        </w:tabs>
        <w:ind w:left="284" w:hanging="284"/>
        <w:jc w:val="both"/>
        <w:rPr>
          <w:color w:val="000000"/>
        </w:rPr>
      </w:pPr>
    </w:p>
    <w:p w:rsidR="003D0911" w:rsidRDefault="003D0911" w:rsidP="003D0911">
      <w:pPr>
        <w:pStyle w:val="slovanvet"/>
        <w:numPr>
          <w:ilvl w:val="0"/>
          <w:numId w:val="0"/>
        </w:numPr>
        <w:jc w:val="both"/>
      </w:pPr>
      <w:r>
        <w:t xml:space="preserve">b) místní </w:t>
      </w:r>
      <w:r>
        <w:rPr>
          <w:b/>
          <w:bCs/>
        </w:rPr>
        <w:t>přívalový déšť</w:t>
      </w:r>
      <w:r>
        <w:t xml:space="preserve"> velké intenzity, který </w:t>
      </w:r>
      <w:r>
        <w:rPr>
          <w:b/>
          <w:bCs/>
        </w:rPr>
        <w:t>trvá již déle než 45 min</w:t>
      </w:r>
      <w:r>
        <w:t xml:space="preserve"> a způsobuje </w:t>
      </w:r>
    </w:p>
    <w:p w:rsidR="003D0911" w:rsidRDefault="003D0911" w:rsidP="003D0911">
      <w:pPr>
        <w:pStyle w:val="slovanvet"/>
        <w:numPr>
          <w:ilvl w:val="0"/>
          <w:numId w:val="0"/>
        </w:numPr>
        <w:jc w:val="both"/>
      </w:pPr>
      <w:r>
        <w:t xml:space="preserve">     následující skutečnosti:</w:t>
      </w:r>
    </w:p>
    <w:p w:rsidR="003D0911" w:rsidRDefault="003D0911" w:rsidP="003D0911">
      <w:pPr>
        <w:numPr>
          <w:ilvl w:val="0"/>
          <w:numId w:val="31"/>
        </w:numPr>
        <w:spacing w:line="240" w:lineRule="auto"/>
        <w:jc w:val="both"/>
      </w:pPr>
      <w:r>
        <w:t xml:space="preserve">voda se rozlévá z koryt vodotečí do okolní krajiny, dochází k intenzivnímu proudění vody po vozovkách, údolnicí a bočními údolími. Mosty, propustky, kanalizační dešťové </w:t>
      </w:r>
      <w:proofErr w:type="spellStart"/>
      <w:r>
        <w:t>vpustě</w:t>
      </w:r>
      <w:proofErr w:type="spellEnd"/>
      <w:r>
        <w:t xml:space="preserve"> se zač</w:t>
      </w:r>
      <w:r>
        <w:t>í</w:t>
      </w:r>
      <w:r>
        <w:t xml:space="preserve">nají zahlcovat, na některých místech v obci vytéká voda ze šachtic, dochází k intenzivnímu </w:t>
      </w:r>
      <w:proofErr w:type="gramStart"/>
      <w:r>
        <w:t>proudění  vody</w:t>
      </w:r>
      <w:proofErr w:type="gramEnd"/>
      <w:r>
        <w:t xml:space="preserve"> po vozovkách, údolnicí a bočními údolími, proudící voda v </w:t>
      </w:r>
      <w:proofErr w:type="spellStart"/>
      <w:r>
        <w:t>ronech</w:t>
      </w:r>
      <w:proofErr w:type="spellEnd"/>
      <w:r>
        <w:t xml:space="preserve"> začíná tvořit erozní rýhy, přemísťuje se velký objem vody a </w:t>
      </w:r>
      <w:proofErr w:type="spellStart"/>
      <w:r>
        <w:t>bahnin</w:t>
      </w:r>
      <w:proofErr w:type="spellEnd"/>
      <w:r>
        <w:t xml:space="preserve"> směrem dovnitř obce,</w:t>
      </w:r>
    </w:p>
    <w:p w:rsidR="003D0911" w:rsidRDefault="003D0911" w:rsidP="003D0911">
      <w:pPr>
        <w:numPr>
          <w:ilvl w:val="0"/>
          <w:numId w:val="32"/>
        </w:numPr>
        <w:spacing w:line="240" w:lineRule="auto"/>
        <w:jc w:val="both"/>
      </w:pPr>
      <w:r>
        <w:t xml:space="preserve">proudící voda v polních tratích nad obcí začíná tvořit erozní rýhy, přemísťuje se velký objem vody a </w:t>
      </w:r>
      <w:proofErr w:type="spellStart"/>
      <w:r>
        <w:t>bahnin</w:t>
      </w:r>
      <w:proofErr w:type="spellEnd"/>
      <w:r>
        <w:t xml:space="preserve"> směrem dovnitř obce,</w:t>
      </w:r>
    </w:p>
    <w:p w:rsidR="003D0911" w:rsidRDefault="003D0911" w:rsidP="003D0911">
      <w:pPr>
        <w:spacing w:line="240" w:lineRule="auto"/>
        <w:jc w:val="both"/>
      </w:pPr>
    </w:p>
    <w:p w:rsidR="003D0911" w:rsidRDefault="003D0911" w:rsidP="003D0911">
      <w:pPr>
        <w:pStyle w:val="slovanvet"/>
        <w:numPr>
          <w:ilvl w:val="0"/>
          <w:numId w:val="0"/>
        </w:numPr>
      </w:pPr>
      <w:proofErr w:type="gramStart"/>
      <w:r>
        <w:t>c) místní</w:t>
      </w:r>
      <w:proofErr w:type="gramEnd"/>
      <w:r>
        <w:t xml:space="preserve"> </w:t>
      </w:r>
      <w:r>
        <w:rPr>
          <w:b/>
          <w:bCs/>
        </w:rPr>
        <w:t>dlouhodobý déšť</w:t>
      </w:r>
      <w:r>
        <w:t xml:space="preserve"> nižší intenzity (</w:t>
      </w:r>
      <w:r>
        <w:rPr>
          <w:b/>
          <w:bCs/>
        </w:rPr>
        <w:t>trvající již déle jak 16 hod</w:t>
      </w:r>
      <w:r>
        <w:t xml:space="preserve">), který </w:t>
      </w:r>
      <w:proofErr w:type="gramStart"/>
      <w:r>
        <w:t>způsobu-</w:t>
      </w:r>
      <w:proofErr w:type="gramEnd"/>
    </w:p>
    <w:p w:rsidR="003D0911" w:rsidRDefault="003D0911" w:rsidP="003D0911">
      <w:pPr>
        <w:pStyle w:val="slovanvet"/>
        <w:numPr>
          <w:ilvl w:val="0"/>
          <w:numId w:val="0"/>
        </w:numPr>
      </w:pPr>
      <w:r>
        <w:t xml:space="preserve">    je podobné projevy jako v předchozím odstavci,</w:t>
      </w:r>
    </w:p>
    <w:p w:rsidR="003D0911" w:rsidRDefault="003D0911" w:rsidP="003D0911">
      <w:pPr>
        <w:pStyle w:val="slovanvet"/>
        <w:numPr>
          <w:ilvl w:val="0"/>
          <w:numId w:val="0"/>
        </w:numPr>
      </w:pPr>
    </w:p>
    <w:p w:rsidR="003D0911" w:rsidRDefault="003D0911" w:rsidP="003D0911">
      <w:pPr>
        <w:pStyle w:val="slovanvet"/>
        <w:numPr>
          <w:ilvl w:val="0"/>
          <w:numId w:val="0"/>
        </w:numPr>
      </w:pPr>
      <w:r>
        <w:t xml:space="preserve">d) hrozí bezprostřední nebezpečí ohrožení zdraví, životů a majetku kdekoliv na území  </w:t>
      </w:r>
    </w:p>
    <w:p w:rsidR="003D0911" w:rsidRDefault="003D0911" w:rsidP="003D0911">
      <w:pPr>
        <w:pStyle w:val="slovanvet"/>
        <w:numPr>
          <w:ilvl w:val="0"/>
          <w:numId w:val="0"/>
        </w:numPr>
      </w:pPr>
      <w:r>
        <w:t xml:space="preserve">    obce při extrémní dešťové srážce a při vylití vodotečí v obci,</w:t>
      </w:r>
    </w:p>
    <w:p w:rsidR="003F2AD1" w:rsidRDefault="003F2AD1" w:rsidP="003D0911">
      <w:pPr>
        <w:pStyle w:val="slovanvet"/>
        <w:numPr>
          <w:ilvl w:val="0"/>
          <w:numId w:val="0"/>
        </w:numPr>
      </w:pPr>
    </w:p>
    <w:p w:rsidR="003F2AD1" w:rsidRDefault="003F2AD1" w:rsidP="003D0911">
      <w:pPr>
        <w:pStyle w:val="slovanvet"/>
        <w:numPr>
          <w:ilvl w:val="0"/>
          <w:numId w:val="0"/>
        </w:numPr>
      </w:pPr>
    </w:p>
    <w:p w:rsidR="003F2AD1" w:rsidRDefault="003F2AD1" w:rsidP="003D0911">
      <w:pPr>
        <w:pStyle w:val="slovanvet"/>
        <w:numPr>
          <w:ilvl w:val="0"/>
          <w:numId w:val="0"/>
        </w:numPr>
      </w:pPr>
    </w:p>
    <w:p w:rsidR="003F2AD1" w:rsidRPr="00081503" w:rsidRDefault="003F2AD1" w:rsidP="003F2AD1">
      <w:pPr>
        <w:pStyle w:val="Bezmezer"/>
        <w:jc w:val="center"/>
        <w:rPr>
          <w:sz w:val="20"/>
          <w:szCs w:val="20"/>
        </w:rPr>
      </w:pPr>
      <w:r w:rsidRPr="00081503">
        <w:rPr>
          <w:sz w:val="20"/>
          <w:szCs w:val="20"/>
        </w:rPr>
        <w:t xml:space="preserve">3. aktualizované vydání </w:t>
      </w:r>
      <w:r w:rsidRPr="004F2268">
        <w:rPr>
          <w:b/>
          <w:sz w:val="20"/>
          <w:szCs w:val="20"/>
        </w:rPr>
        <w:t>„Povodňový plán obce Archlebov“</w:t>
      </w:r>
      <w:r w:rsidRPr="00081503">
        <w:rPr>
          <w:sz w:val="20"/>
          <w:szCs w:val="20"/>
        </w:rPr>
        <w:t xml:space="preserve"> k </w:t>
      </w:r>
      <w:proofErr w:type="gramStart"/>
      <w:r w:rsidRPr="00081503">
        <w:rPr>
          <w:sz w:val="20"/>
          <w:szCs w:val="20"/>
        </w:rPr>
        <w:t>1.1.2010</w:t>
      </w:r>
      <w:proofErr w:type="gramEnd"/>
      <w:r w:rsidRPr="004F2268">
        <w:rPr>
          <w:b/>
          <w:sz w:val="20"/>
          <w:szCs w:val="20"/>
        </w:rPr>
        <w:t>. A. VĚCNÁ ČÁST</w:t>
      </w:r>
    </w:p>
    <w:p w:rsidR="003F2AD1" w:rsidRPr="00081503" w:rsidRDefault="003F2AD1" w:rsidP="003F2AD1">
      <w:pPr>
        <w:pStyle w:val="Bezmezer"/>
        <w:jc w:val="center"/>
        <w:rPr>
          <w:sz w:val="20"/>
          <w:szCs w:val="20"/>
        </w:rPr>
      </w:pPr>
      <w:r w:rsidRPr="00081503">
        <w:rPr>
          <w:sz w:val="20"/>
          <w:szCs w:val="20"/>
        </w:rPr>
        <w:t>OBEC Archlebov 2, 696 33 Archlebov, tel. 518 633 522, fax. 518 633 522</w:t>
      </w:r>
    </w:p>
    <w:p w:rsidR="003F2AD1" w:rsidRDefault="003F2AD1" w:rsidP="003F2AD1">
      <w:pPr>
        <w:pStyle w:val="Bezmezer"/>
        <w:jc w:val="center"/>
        <w:rPr>
          <w:sz w:val="20"/>
          <w:szCs w:val="20"/>
        </w:rPr>
      </w:pPr>
      <w:r w:rsidRPr="00081503">
        <w:rPr>
          <w:sz w:val="20"/>
          <w:szCs w:val="20"/>
        </w:rPr>
        <w:t xml:space="preserve">E-Mail: </w:t>
      </w:r>
      <w:hyperlink r:id="rId75" w:history="1">
        <w:r w:rsidRPr="00081503">
          <w:rPr>
            <w:rStyle w:val="Hypertextovodkaz"/>
            <w:sz w:val="20"/>
            <w:szCs w:val="20"/>
          </w:rPr>
          <w:t>obecniurad@obecarchlebov.cz</w:t>
        </w:r>
      </w:hyperlink>
      <w:r w:rsidRPr="00081503">
        <w:rPr>
          <w:sz w:val="20"/>
          <w:szCs w:val="20"/>
        </w:rPr>
        <w:t xml:space="preserve">, </w:t>
      </w:r>
      <w:hyperlink r:id="rId76" w:history="1">
        <w:r w:rsidRPr="00081503">
          <w:rPr>
            <w:rStyle w:val="Hypertextovodkaz"/>
            <w:sz w:val="20"/>
            <w:szCs w:val="20"/>
          </w:rPr>
          <w:t>www.obecarchlebov.cz</w:t>
        </w:r>
      </w:hyperlink>
    </w:p>
    <w:p w:rsidR="003F2AD1" w:rsidRDefault="003F2AD1" w:rsidP="003F2AD1">
      <w:pPr>
        <w:pStyle w:val="Bezmezer"/>
        <w:rPr>
          <w:sz w:val="20"/>
          <w:szCs w:val="20"/>
        </w:rPr>
      </w:pPr>
    </w:p>
    <w:p w:rsidR="003F2AD1" w:rsidRDefault="003F2AD1" w:rsidP="003F2AD1">
      <w:pPr>
        <w:pStyle w:val="Bezmezer"/>
        <w:rPr>
          <w:sz w:val="20"/>
          <w:szCs w:val="20"/>
        </w:rPr>
      </w:pPr>
    </w:p>
    <w:p w:rsidR="00957A3A" w:rsidRDefault="00957A3A" w:rsidP="003F2AD1">
      <w:pPr>
        <w:jc w:val="center"/>
        <w:rPr>
          <w:sz w:val="20"/>
          <w:szCs w:val="20"/>
        </w:rPr>
      </w:pPr>
    </w:p>
    <w:p w:rsidR="003F2AD1" w:rsidRPr="00081503" w:rsidRDefault="003F2AD1" w:rsidP="003F2AD1">
      <w:pPr>
        <w:jc w:val="center"/>
        <w:rPr>
          <w:sz w:val="20"/>
          <w:szCs w:val="20"/>
        </w:rPr>
      </w:pPr>
      <w:r>
        <w:rPr>
          <w:sz w:val="20"/>
          <w:szCs w:val="20"/>
        </w:rPr>
        <w:t xml:space="preserve">Strana </w:t>
      </w:r>
      <w:r>
        <w:rPr>
          <w:b/>
          <w:sz w:val="20"/>
          <w:szCs w:val="20"/>
        </w:rPr>
        <w:t>26</w:t>
      </w:r>
      <w:r>
        <w:rPr>
          <w:sz w:val="20"/>
          <w:szCs w:val="20"/>
        </w:rPr>
        <w:t xml:space="preserve"> (celkem 29</w:t>
      </w:r>
      <w:r w:rsidRPr="00081503">
        <w:rPr>
          <w:sz w:val="20"/>
          <w:szCs w:val="20"/>
        </w:rPr>
        <w:t>)</w:t>
      </w:r>
    </w:p>
    <w:p w:rsidR="003D0911" w:rsidRPr="0090713D" w:rsidRDefault="003D0911" w:rsidP="003D0911">
      <w:pPr>
        <w:spacing w:line="240" w:lineRule="auto"/>
        <w:ind w:firstLine="284"/>
        <w:jc w:val="both"/>
        <w:rPr>
          <w:color w:val="000000"/>
        </w:rPr>
      </w:pPr>
      <w:r w:rsidRPr="0090713D">
        <w:rPr>
          <w:color w:val="000000"/>
        </w:rPr>
        <w:lastRenderedPageBreak/>
        <w:t xml:space="preserve">Při tomto stupni se </w:t>
      </w:r>
      <w:r w:rsidRPr="0090713D">
        <w:rPr>
          <w:b/>
          <w:bCs/>
          <w:color w:val="000000"/>
        </w:rPr>
        <w:t xml:space="preserve">provádějí zabezpečovací a podle potřeby záchranné </w:t>
      </w:r>
      <w:r w:rsidRPr="0090713D">
        <w:rPr>
          <w:color w:val="000000"/>
        </w:rPr>
        <w:t>práce (evakuace ob</w:t>
      </w:r>
      <w:r w:rsidRPr="0090713D">
        <w:rPr>
          <w:color w:val="000000"/>
        </w:rPr>
        <w:t>y</w:t>
      </w:r>
      <w:r w:rsidRPr="0090713D">
        <w:rPr>
          <w:color w:val="000000"/>
        </w:rPr>
        <w:t>vatel z nejvíce ohrožených místních částí</w:t>
      </w:r>
      <w:r>
        <w:rPr>
          <w:color w:val="000000"/>
        </w:rPr>
        <w:t xml:space="preserve"> zejména poblíž vodoteče</w:t>
      </w:r>
      <w:r w:rsidRPr="0090713D">
        <w:rPr>
          <w:color w:val="000000"/>
        </w:rPr>
        <w:t xml:space="preserve">), neboť nástup hladiny </w:t>
      </w:r>
      <w:r>
        <w:rPr>
          <w:color w:val="000000"/>
        </w:rPr>
        <w:t xml:space="preserve">může být </w:t>
      </w:r>
      <w:r w:rsidRPr="0090713D">
        <w:rPr>
          <w:color w:val="000000"/>
        </w:rPr>
        <w:t>poměrně rychlý (kulminace</w:t>
      </w:r>
      <w:r>
        <w:rPr>
          <w:color w:val="000000"/>
        </w:rPr>
        <w:t xml:space="preserve"> na drobných vodotečích</w:t>
      </w:r>
      <w:r w:rsidRPr="0090713D">
        <w:rPr>
          <w:color w:val="000000"/>
        </w:rPr>
        <w:t xml:space="preserve"> do 150 minut od </w:t>
      </w:r>
      <w:proofErr w:type="gramStart"/>
      <w:r w:rsidRPr="0090713D">
        <w:rPr>
          <w:color w:val="000000"/>
        </w:rPr>
        <w:t>začátku  srážky</w:t>
      </w:r>
      <w:proofErr w:type="gramEnd"/>
      <w:r>
        <w:rPr>
          <w:color w:val="000000"/>
        </w:rPr>
        <w:t>, většinou však dříve).</w:t>
      </w:r>
    </w:p>
    <w:p w:rsidR="003D0911" w:rsidRPr="0090713D" w:rsidRDefault="003D0911" w:rsidP="003D0911">
      <w:pPr>
        <w:spacing w:line="240" w:lineRule="auto"/>
        <w:jc w:val="both"/>
        <w:rPr>
          <w:color w:val="000000"/>
        </w:rPr>
      </w:pPr>
      <w:r w:rsidRPr="0090713D">
        <w:rPr>
          <w:b/>
          <w:bCs/>
          <w:color w:val="000000"/>
        </w:rPr>
        <w:t>Vyhlašuje se:</w:t>
      </w:r>
      <w:r w:rsidRPr="0090713D">
        <w:rPr>
          <w:color w:val="000000"/>
        </w:rPr>
        <w:t xml:space="preserve"> Při splnění výše uvedených podmínek.</w:t>
      </w:r>
    </w:p>
    <w:p w:rsidR="003D0911" w:rsidRPr="0090713D" w:rsidRDefault="003D0911" w:rsidP="003D0911">
      <w:pPr>
        <w:spacing w:line="240" w:lineRule="auto"/>
        <w:jc w:val="both"/>
        <w:rPr>
          <w:color w:val="000000"/>
        </w:rPr>
      </w:pPr>
      <w:r w:rsidRPr="0090713D">
        <w:rPr>
          <w:b/>
          <w:bCs/>
          <w:color w:val="000000"/>
        </w:rPr>
        <w:t>Kdo vyhlašuje a odvolává:</w:t>
      </w:r>
      <w:r w:rsidRPr="0090713D">
        <w:rPr>
          <w:color w:val="000000"/>
        </w:rPr>
        <w:t xml:space="preserve"> Povodňový orgán obce. O vyhlášení či odvolání informuje povodňový orgán další účastníky dle povodňového plánu, viz organizační </w:t>
      </w:r>
      <w:r w:rsidRPr="0090713D">
        <w:rPr>
          <w:b/>
          <w:bCs/>
          <w:color w:val="000000"/>
        </w:rPr>
        <w:t>část B</w:t>
      </w:r>
      <w:r w:rsidRPr="0090713D">
        <w:rPr>
          <w:color w:val="000000"/>
        </w:rPr>
        <w:t>.</w:t>
      </w:r>
    </w:p>
    <w:p w:rsidR="003D0911" w:rsidRPr="0090713D" w:rsidRDefault="003D0911" w:rsidP="003D0911">
      <w:pPr>
        <w:spacing w:line="240" w:lineRule="auto"/>
        <w:jc w:val="both"/>
        <w:rPr>
          <w:color w:val="000000"/>
        </w:rPr>
      </w:pPr>
      <w:r w:rsidRPr="0090713D">
        <w:rPr>
          <w:b/>
          <w:bCs/>
          <w:color w:val="000000"/>
        </w:rPr>
        <w:t xml:space="preserve">Zaniká: </w:t>
      </w:r>
      <w:r w:rsidRPr="0090713D">
        <w:rPr>
          <w:color w:val="000000"/>
        </w:rPr>
        <w:t>Pominou-li příčiny vyhlášení stavu ohrožení a odvolá-li jej povodňový orgán obce.</w:t>
      </w:r>
    </w:p>
    <w:p w:rsidR="003D0911" w:rsidRPr="0090713D" w:rsidRDefault="003D0911" w:rsidP="003D0911">
      <w:pPr>
        <w:spacing w:line="240" w:lineRule="auto"/>
        <w:jc w:val="both"/>
        <w:rPr>
          <w:i/>
          <w:iCs/>
          <w:color w:val="000000"/>
        </w:rPr>
      </w:pPr>
      <w:r w:rsidRPr="0090713D">
        <w:rPr>
          <w:b/>
          <w:bCs/>
          <w:color w:val="000000"/>
        </w:rPr>
        <w:t>Poznámka:</w:t>
      </w:r>
      <w:r w:rsidRPr="0090713D">
        <w:rPr>
          <w:color w:val="000000"/>
        </w:rPr>
        <w:t xml:space="preserve"> </w:t>
      </w:r>
      <w:r w:rsidRPr="0090713D">
        <w:rPr>
          <w:i/>
          <w:iCs/>
          <w:color w:val="000000"/>
        </w:rPr>
        <w:t>Stav ohrožení může být povodňovou komisí obce prodloužen na dobu nezbytně nutnou, a to i v případě, že vodoteč již opadne. V obci jsou však nadále rozlivy vody a povodňové škody ještě nejsou odstraněny.</w:t>
      </w:r>
    </w:p>
    <w:p w:rsidR="003D0911" w:rsidRDefault="003D0911" w:rsidP="003D0911">
      <w:pPr>
        <w:jc w:val="both"/>
        <w:rPr>
          <w:i/>
          <w:iCs/>
          <w:color w:val="000000"/>
        </w:rPr>
      </w:pPr>
    </w:p>
    <w:p w:rsidR="003D0911" w:rsidRDefault="003D0911" w:rsidP="003D0911">
      <w:pPr>
        <w:shd w:val="pct10" w:color="auto" w:fill="auto"/>
        <w:spacing w:line="240" w:lineRule="auto"/>
      </w:pPr>
      <w:r>
        <w:rPr>
          <w:b/>
          <w:bCs/>
        </w:rPr>
        <w:t>6.</w:t>
      </w:r>
      <w:r>
        <w:t xml:space="preserve"> </w:t>
      </w:r>
      <w:r>
        <w:rPr>
          <w:b/>
          <w:bCs/>
          <w:caps/>
          <w:u w:val="single"/>
        </w:rPr>
        <w:t>KOORDINACE POVODŇOVÝCH AKTIVIT</w:t>
      </w:r>
    </w:p>
    <w:p w:rsidR="003D0911" w:rsidRDefault="003D0911" w:rsidP="003D0911">
      <w:pPr>
        <w:spacing w:line="240" w:lineRule="auto"/>
      </w:pPr>
    </w:p>
    <w:p w:rsidR="003D0911" w:rsidRDefault="003D0911" w:rsidP="003D0911">
      <w:pPr>
        <w:spacing w:line="240" w:lineRule="auto"/>
        <w:ind w:firstLine="284"/>
        <w:jc w:val="both"/>
      </w:pPr>
      <w:r>
        <w:t>V rámci správního obvodu Kyjov koordinuje povodňové aktivity povodňová komise obce s rozšířenou působností města Kyjov (</w:t>
      </w:r>
      <w:proofErr w:type="spellStart"/>
      <w:r>
        <w:t>PKOb</w:t>
      </w:r>
      <w:proofErr w:type="spellEnd"/>
      <w:r>
        <w:t xml:space="preserve"> III), dále viz část B - Organizační část.</w:t>
      </w:r>
    </w:p>
    <w:p w:rsidR="003D0911" w:rsidRDefault="003D0911" w:rsidP="003D0911">
      <w:pPr>
        <w:spacing w:line="240" w:lineRule="auto"/>
        <w:ind w:firstLine="284"/>
        <w:jc w:val="both"/>
        <w:rPr>
          <w:color w:val="000000"/>
        </w:rPr>
      </w:pPr>
      <w:r>
        <w:rPr>
          <w:b/>
          <w:bCs/>
        </w:rPr>
        <w:t>Povodňová komise</w:t>
      </w:r>
      <w:r>
        <w:t xml:space="preserve"> obce </w:t>
      </w:r>
      <w:r w:rsidR="00070C88">
        <w:t>Archlebov</w:t>
      </w:r>
      <w:r>
        <w:t xml:space="preserve"> </w:t>
      </w:r>
      <w:r>
        <w:rPr>
          <w:b/>
          <w:bCs/>
        </w:rPr>
        <w:t>má povinnost</w:t>
      </w:r>
      <w:r>
        <w:t xml:space="preserve"> </w:t>
      </w:r>
      <w:r>
        <w:rPr>
          <w:b/>
          <w:bCs/>
        </w:rPr>
        <w:t>informovat o povodňové situaci</w:t>
      </w:r>
      <w:r>
        <w:t xml:space="preserve"> </w:t>
      </w:r>
      <w:r>
        <w:rPr>
          <w:b/>
          <w:bCs/>
        </w:rPr>
        <w:t>při vyhl</w:t>
      </w:r>
      <w:r>
        <w:rPr>
          <w:b/>
          <w:bCs/>
        </w:rPr>
        <w:t>á</w:t>
      </w:r>
      <w:r>
        <w:rPr>
          <w:b/>
          <w:bCs/>
        </w:rPr>
        <w:t>šení druhého a třetího stupně v obci</w:t>
      </w:r>
      <w:r>
        <w:t xml:space="preserve"> jednak povodňovou komisi obce s rozšířenou působností města Kyjova (</w:t>
      </w:r>
      <w:proofErr w:type="spellStart"/>
      <w:r>
        <w:t>PKOb</w:t>
      </w:r>
      <w:proofErr w:type="spellEnd"/>
      <w:r>
        <w:t xml:space="preserve"> III) </w:t>
      </w:r>
      <w:r>
        <w:rPr>
          <w:color w:val="000000"/>
        </w:rPr>
        <w:t>(tajemník povodňové komise - tel. 518 697 550 nebo 602 155 652), je</w:t>
      </w:r>
      <w:r>
        <w:rPr>
          <w:color w:val="000000"/>
        </w:rPr>
        <w:t>d</w:t>
      </w:r>
      <w:r>
        <w:rPr>
          <w:color w:val="000000"/>
        </w:rPr>
        <w:t xml:space="preserve">nak správce toků ZVHS Brno, oblast povodí </w:t>
      </w:r>
      <w:proofErr w:type="gramStart"/>
      <w:r>
        <w:rPr>
          <w:color w:val="000000"/>
        </w:rPr>
        <w:t>Moravy,  pracoviště</w:t>
      </w:r>
      <w:proofErr w:type="gramEnd"/>
      <w:r>
        <w:rPr>
          <w:color w:val="000000"/>
        </w:rPr>
        <w:t xml:space="preserve"> Hodonín – tel. 518 352 588 nebo 602 553 549.</w:t>
      </w:r>
    </w:p>
    <w:p w:rsidR="003D0911" w:rsidRDefault="003D0911" w:rsidP="003D0911">
      <w:pPr>
        <w:spacing w:line="240" w:lineRule="auto"/>
        <w:ind w:firstLine="284"/>
        <w:jc w:val="both"/>
        <w:rPr>
          <w:color w:val="FF0000"/>
        </w:rPr>
      </w:pPr>
      <w:r>
        <w:rPr>
          <w:color w:val="000000"/>
        </w:rPr>
        <w:t xml:space="preserve">Dále </w:t>
      </w:r>
      <w:proofErr w:type="spellStart"/>
      <w:r>
        <w:rPr>
          <w:color w:val="000000"/>
        </w:rPr>
        <w:t>PKOb</w:t>
      </w:r>
      <w:proofErr w:type="spellEnd"/>
      <w:r>
        <w:rPr>
          <w:color w:val="000000"/>
        </w:rPr>
        <w:t xml:space="preserve"> </w:t>
      </w:r>
      <w:r w:rsidR="00070C88">
        <w:rPr>
          <w:color w:val="000000"/>
        </w:rPr>
        <w:t>Archlebov</w:t>
      </w:r>
      <w:r>
        <w:rPr>
          <w:color w:val="000000"/>
        </w:rPr>
        <w:t xml:space="preserve"> </w:t>
      </w:r>
      <w:r w:rsidRPr="00701823">
        <w:rPr>
          <w:b/>
          <w:bCs/>
          <w:color w:val="000000"/>
        </w:rPr>
        <w:t>informuje ob</w:t>
      </w:r>
      <w:r w:rsidR="00E20234">
        <w:rPr>
          <w:b/>
          <w:bCs/>
          <w:color w:val="000000"/>
        </w:rPr>
        <w:t>ce</w:t>
      </w:r>
      <w:r w:rsidRPr="00701823">
        <w:rPr>
          <w:b/>
          <w:bCs/>
          <w:color w:val="000000"/>
        </w:rPr>
        <w:t xml:space="preserve"> níže na toku</w:t>
      </w:r>
      <w:r>
        <w:rPr>
          <w:color w:val="000000"/>
        </w:rPr>
        <w:t xml:space="preserve">, tj. </w:t>
      </w:r>
      <w:proofErr w:type="spellStart"/>
      <w:r>
        <w:rPr>
          <w:color w:val="000000"/>
        </w:rPr>
        <w:t>PKOb</w:t>
      </w:r>
      <w:proofErr w:type="spellEnd"/>
      <w:r>
        <w:rPr>
          <w:color w:val="000000"/>
        </w:rPr>
        <w:t xml:space="preserve"> Uhřice </w:t>
      </w:r>
      <w:r>
        <w:t>–</w:t>
      </w:r>
      <w:r w:rsidRPr="00065DA6">
        <w:t xml:space="preserve"> </w:t>
      </w:r>
      <w:r>
        <w:t>starosta obce -</w:t>
      </w:r>
      <w:r w:rsidRPr="00065DA6">
        <w:t>tel. 518</w:t>
      </w:r>
      <w:r>
        <w:t> 631</w:t>
      </w:r>
      <w:r w:rsidR="00E20234">
        <w:t> </w:t>
      </w:r>
      <w:r>
        <w:t>630</w:t>
      </w:r>
      <w:r w:rsidR="00E20234">
        <w:t xml:space="preserve">, </w:t>
      </w:r>
      <w:proofErr w:type="spellStart"/>
      <w:r w:rsidR="00E20234">
        <w:t>PKOb</w:t>
      </w:r>
      <w:proofErr w:type="spellEnd"/>
      <w:r w:rsidR="00E20234">
        <w:t xml:space="preserve"> Dražůvky: 518 633 526 a Násedlovice: 518 631 428.</w:t>
      </w:r>
      <w:r w:rsidRPr="00B9173F">
        <w:rPr>
          <w:color w:val="FF0000"/>
        </w:rPr>
        <w:t xml:space="preserve"> </w:t>
      </w:r>
    </w:p>
    <w:p w:rsidR="003D0911" w:rsidRDefault="003D0911" w:rsidP="003D0911">
      <w:pPr>
        <w:spacing w:line="240" w:lineRule="auto"/>
        <w:ind w:firstLine="284"/>
        <w:jc w:val="both"/>
        <w:rPr>
          <w:color w:val="000000"/>
        </w:rPr>
      </w:pPr>
      <w:r>
        <w:rPr>
          <w:color w:val="000000"/>
        </w:rPr>
        <w:t>Správci vodních toků zpracovávají odborná stanoviska k povodňovým plánům obcí, v našem drobné toky ve správě ZVHS Brno-pracoviště Hodonín</w:t>
      </w:r>
      <w:r w:rsidR="00E20234">
        <w:rPr>
          <w:color w:val="000000"/>
        </w:rPr>
        <w:t xml:space="preserve"> a Spálený potok – Povodí Moravy, </w:t>
      </w:r>
      <w:proofErr w:type="spellStart"/>
      <w:proofErr w:type="gramStart"/>
      <w:r w:rsidR="00E20234">
        <w:rPr>
          <w:color w:val="000000"/>
        </w:rPr>
        <w:t>s.p</w:t>
      </w:r>
      <w:proofErr w:type="spellEnd"/>
      <w:r w:rsidR="00E20234">
        <w:rPr>
          <w:color w:val="000000"/>
        </w:rPr>
        <w:t>.</w:t>
      </w:r>
      <w:proofErr w:type="gramEnd"/>
      <w:r w:rsidR="00E20234">
        <w:rPr>
          <w:color w:val="000000"/>
        </w:rPr>
        <w:t>, Brno.</w:t>
      </w:r>
    </w:p>
    <w:p w:rsidR="003D0911" w:rsidRDefault="003D0911" w:rsidP="003D0911">
      <w:pPr>
        <w:spacing w:line="240" w:lineRule="auto"/>
        <w:ind w:firstLine="284"/>
        <w:jc w:val="both"/>
      </w:pPr>
      <w:r>
        <w:t xml:space="preserve">Věcnou a grafickou část povodňového plánu a jeho změny zpracovatelé předkládají nadřízenému povodňovému orgánu k potvrzení souladu s povodňovým plánem vyšší úrovně. U </w:t>
      </w:r>
      <w:r w:rsidR="00E20234">
        <w:t>P</w:t>
      </w:r>
      <w:r>
        <w:t>ovodňových plánů pozemků a staveb</w:t>
      </w:r>
      <w:r w:rsidR="00E20234">
        <w:t xml:space="preserve"> v obci (nemovitostí)</w:t>
      </w:r>
      <w:r>
        <w:t xml:space="preserve"> potvrzuje soulad </w:t>
      </w:r>
      <w:r w:rsidR="00E20234">
        <w:t xml:space="preserve">s Povodňovým plánem obce </w:t>
      </w:r>
      <w:r>
        <w:t>povo</w:t>
      </w:r>
      <w:r>
        <w:t>d</w:t>
      </w:r>
      <w:r>
        <w:t>ňový orgán obce.</w:t>
      </w:r>
    </w:p>
    <w:p w:rsidR="003D0911" w:rsidRDefault="003D0911" w:rsidP="003D0911">
      <w:pPr>
        <w:spacing w:line="240" w:lineRule="auto"/>
        <w:ind w:firstLine="284"/>
        <w:jc w:val="both"/>
      </w:pPr>
      <w:r>
        <w:t xml:space="preserve">Soulad věcné a grafické část povodňového plánu (část A </w:t>
      </w:r>
      <w:proofErr w:type="spellStart"/>
      <w:r>
        <w:t>a</w:t>
      </w:r>
      <w:proofErr w:type="spellEnd"/>
      <w:r>
        <w:t xml:space="preserve"> C) s povodňovým plánem správního obvodu obce s rozšířenou působností - Kyjov potvrzuje vodoprávní orgán této obce (odbor ŽP MěÚ Kyjov). Potvrzením souladu a přijetím se stává věcná a grafická část povodňového plánu závaznou.</w:t>
      </w:r>
    </w:p>
    <w:p w:rsidR="003D0911" w:rsidRDefault="003D0911" w:rsidP="003D0911">
      <w:pPr>
        <w:spacing w:line="240" w:lineRule="auto"/>
        <w:ind w:firstLine="284"/>
        <w:jc w:val="both"/>
      </w:pPr>
      <w:r>
        <w:t>Na potvrzení souladu se nevztahuje správní řád.</w:t>
      </w:r>
    </w:p>
    <w:p w:rsidR="003D0911" w:rsidRDefault="003D0911" w:rsidP="003D0911">
      <w:pPr>
        <w:spacing w:line="240" w:lineRule="auto"/>
        <w:ind w:firstLine="284"/>
        <w:jc w:val="both"/>
      </w:pPr>
      <w:r>
        <w:t>Organizační část povodňového plánu zpracovatel průběžně aktualizuje a poskytuje ji k využití povodňovým orgánům a ostatním účastníkům ochrany před povodněmi. Za účelem šíření povodň</w:t>
      </w:r>
      <w:r>
        <w:t>o</w:t>
      </w:r>
      <w:r>
        <w:t>vého plánu obce je možné provádět i kopie přiloženého CD-R.</w:t>
      </w:r>
    </w:p>
    <w:p w:rsidR="003D0911" w:rsidRDefault="003D0911" w:rsidP="003D0911">
      <w:pPr>
        <w:spacing w:line="240" w:lineRule="auto"/>
        <w:ind w:firstLine="284"/>
        <w:jc w:val="both"/>
      </w:pPr>
      <w:r>
        <w:t xml:space="preserve">Povodňový orgán obce </w:t>
      </w:r>
      <w:r>
        <w:rPr>
          <w:b/>
          <w:bCs/>
        </w:rPr>
        <w:t>každoročně</w:t>
      </w:r>
      <w:r>
        <w:t xml:space="preserve"> </w:t>
      </w:r>
      <w:r>
        <w:rPr>
          <w:b/>
          <w:bCs/>
        </w:rPr>
        <w:t>prověřuje aktuálnost povodňového plánu</w:t>
      </w:r>
      <w:r>
        <w:t xml:space="preserve"> zpravidla před obdobím jarního tání </w:t>
      </w:r>
      <w:r>
        <w:rPr>
          <w:b/>
          <w:bCs/>
        </w:rPr>
        <w:t>a toto prověření dokladuje zápisem v Povodňové knize</w:t>
      </w:r>
      <w:r>
        <w:t>.</w:t>
      </w:r>
    </w:p>
    <w:p w:rsidR="003D0911" w:rsidRPr="00E44E6D" w:rsidRDefault="003D0911" w:rsidP="003D0911">
      <w:pPr>
        <w:spacing w:line="240" w:lineRule="auto"/>
        <w:ind w:firstLine="284"/>
        <w:jc w:val="both"/>
        <w:rPr>
          <w:b/>
          <w:bCs/>
        </w:rPr>
      </w:pPr>
      <w:r w:rsidRPr="00E44E6D">
        <w:rPr>
          <w:b/>
          <w:bCs/>
        </w:rPr>
        <w:t>Každoroční pravidelné povodňové prohlídky prováděné ve smyslu § 72 vodního zákona č. 254/2001 Sb. jsou za současné situace jediným nenákladným preventivním protipovodňovým prostředkem obce.</w:t>
      </w:r>
    </w:p>
    <w:p w:rsidR="003D0911" w:rsidRDefault="003D0911" w:rsidP="003D0911">
      <w:pPr>
        <w:spacing w:line="240" w:lineRule="auto"/>
        <w:ind w:firstLine="284"/>
        <w:jc w:val="both"/>
      </w:pPr>
      <w:r>
        <w:t>Povodňový orgán obce může na základě povodňové prohlídky vyzvat vlastníky pozemků, staveb a zařízení v záplavovém území k odstranění předmětů a zařízení, které mohou způsobit zhoršení odtokových poměrů nebo ucpání koryta níže po toku. Pokud tito vlastníci výzvy ve stanovené lhůtě neuposlechnou, uloží takovou povinnost rozhodnutím.</w:t>
      </w:r>
    </w:p>
    <w:p w:rsidR="003F2AD1" w:rsidRDefault="003F2AD1" w:rsidP="003D0911">
      <w:pPr>
        <w:spacing w:line="240" w:lineRule="auto"/>
        <w:ind w:firstLine="284"/>
        <w:jc w:val="both"/>
      </w:pPr>
    </w:p>
    <w:p w:rsidR="003F2AD1" w:rsidRPr="00081503" w:rsidRDefault="003F2AD1" w:rsidP="003F2AD1">
      <w:pPr>
        <w:pStyle w:val="Bezmezer"/>
        <w:jc w:val="center"/>
        <w:rPr>
          <w:sz w:val="20"/>
          <w:szCs w:val="20"/>
        </w:rPr>
      </w:pPr>
      <w:r w:rsidRPr="00081503">
        <w:rPr>
          <w:sz w:val="20"/>
          <w:szCs w:val="20"/>
        </w:rPr>
        <w:t xml:space="preserve">3. aktualizované vydání </w:t>
      </w:r>
      <w:r w:rsidRPr="004F2268">
        <w:rPr>
          <w:b/>
          <w:sz w:val="20"/>
          <w:szCs w:val="20"/>
        </w:rPr>
        <w:t>„Povodňový plán obce Archlebov“</w:t>
      </w:r>
      <w:r w:rsidRPr="00081503">
        <w:rPr>
          <w:sz w:val="20"/>
          <w:szCs w:val="20"/>
        </w:rPr>
        <w:t xml:space="preserve"> k </w:t>
      </w:r>
      <w:proofErr w:type="gramStart"/>
      <w:r w:rsidRPr="00081503">
        <w:rPr>
          <w:sz w:val="20"/>
          <w:szCs w:val="20"/>
        </w:rPr>
        <w:t>1.1.2010</w:t>
      </w:r>
      <w:proofErr w:type="gramEnd"/>
      <w:r w:rsidRPr="004F2268">
        <w:rPr>
          <w:b/>
          <w:sz w:val="20"/>
          <w:szCs w:val="20"/>
        </w:rPr>
        <w:t>. A. VĚCNÁ ČÁST</w:t>
      </w:r>
    </w:p>
    <w:p w:rsidR="003F2AD1" w:rsidRPr="00081503" w:rsidRDefault="003F2AD1" w:rsidP="003F2AD1">
      <w:pPr>
        <w:pStyle w:val="Bezmezer"/>
        <w:jc w:val="center"/>
        <w:rPr>
          <w:sz w:val="20"/>
          <w:szCs w:val="20"/>
        </w:rPr>
      </w:pPr>
      <w:r w:rsidRPr="00081503">
        <w:rPr>
          <w:sz w:val="20"/>
          <w:szCs w:val="20"/>
        </w:rPr>
        <w:t>OBEC Archlebov 2, 696 33 Archlebov, tel. 518 633 522, fax. 518 633 522</w:t>
      </w:r>
    </w:p>
    <w:p w:rsidR="003F2AD1" w:rsidRDefault="003F2AD1" w:rsidP="003F2AD1">
      <w:pPr>
        <w:pStyle w:val="Bezmezer"/>
        <w:jc w:val="center"/>
        <w:rPr>
          <w:sz w:val="20"/>
          <w:szCs w:val="20"/>
        </w:rPr>
      </w:pPr>
      <w:r w:rsidRPr="00081503">
        <w:rPr>
          <w:sz w:val="20"/>
          <w:szCs w:val="20"/>
        </w:rPr>
        <w:t xml:space="preserve">E-Mail: </w:t>
      </w:r>
      <w:hyperlink r:id="rId77" w:history="1">
        <w:r w:rsidRPr="00081503">
          <w:rPr>
            <w:rStyle w:val="Hypertextovodkaz"/>
            <w:sz w:val="20"/>
            <w:szCs w:val="20"/>
          </w:rPr>
          <w:t>obecniurad@obecarchlebov.cz</w:t>
        </w:r>
      </w:hyperlink>
      <w:r w:rsidRPr="00081503">
        <w:rPr>
          <w:sz w:val="20"/>
          <w:szCs w:val="20"/>
        </w:rPr>
        <w:t xml:space="preserve">, </w:t>
      </w:r>
      <w:hyperlink r:id="rId78" w:history="1">
        <w:r w:rsidRPr="00081503">
          <w:rPr>
            <w:rStyle w:val="Hypertextovodkaz"/>
            <w:sz w:val="20"/>
            <w:szCs w:val="20"/>
          </w:rPr>
          <w:t>www.obecarchlebov.cz</w:t>
        </w:r>
      </w:hyperlink>
    </w:p>
    <w:p w:rsidR="003F2AD1" w:rsidRDefault="003F2AD1" w:rsidP="003F2AD1">
      <w:pPr>
        <w:pStyle w:val="Bezmezer"/>
        <w:rPr>
          <w:sz w:val="20"/>
          <w:szCs w:val="20"/>
        </w:rPr>
      </w:pPr>
    </w:p>
    <w:p w:rsidR="003F2AD1" w:rsidRDefault="003F2AD1" w:rsidP="003F2AD1">
      <w:pPr>
        <w:pStyle w:val="Bezmezer"/>
        <w:rPr>
          <w:sz w:val="20"/>
          <w:szCs w:val="20"/>
        </w:rPr>
      </w:pPr>
    </w:p>
    <w:p w:rsidR="003F2AD1" w:rsidRPr="00081503" w:rsidRDefault="003F2AD1" w:rsidP="003F2AD1">
      <w:pPr>
        <w:jc w:val="center"/>
        <w:rPr>
          <w:sz w:val="20"/>
          <w:szCs w:val="20"/>
        </w:rPr>
      </w:pPr>
      <w:r>
        <w:rPr>
          <w:sz w:val="20"/>
          <w:szCs w:val="20"/>
        </w:rPr>
        <w:t xml:space="preserve">Strana </w:t>
      </w:r>
      <w:r>
        <w:rPr>
          <w:b/>
          <w:sz w:val="20"/>
          <w:szCs w:val="20"/>
        </w:rPr>
        <w:t>27</w:t>
      </w:r>
      <w:r>
        <w:rPr>
          <w:sz w:val="20"/>
          <w:szCs w:val="20"/>
        </w:rPr>
        <w:t xml:space="preserve"> (celkem 29</w:t>
      </w:r>
      <w:r w:rsidRPr="00081503">
        <w:rPr>
          <w:sz w:val="20"/>
          <w:szCs w:val="20"/>
        </w:rPr>
        <w:t>)</w:t>
      </w:r>
    </w:p>
    <w:p w:rsidR="00DD7E9B" w:rsidRDefault="00DD7E9B" w:rsidP="003D0911">
      <w:pPr>
        <w:spacing w:line="240" w:lineRule="auto"/>
        <w:ind w:firstLine="284"/>
        <w:jc w:val="both"/>
      </w:pPr>
    </w:p>
    <w:p w:rsidR="00182EC0" w:rsidRDefault="00182EC0" w:rsidP="004F33EE">
      <w:pPr>
        <w:shd w:val="pct20" w:color="auto" w:fill="auto"/>
        <w:spacing w:line="240" w:lineRule="auto"/>
        <w:jc w:val="both"/>
        <w:rPr>
          <w:u w:val="single"/>
        </w:rPr>
      </w:pPr>
      <w:r w:rsidRPr="002F263A">
        <w:rPr>
          <w:b/>
          <w:bCs/>
        </w:rPr>
        <w:lastRenderedPageBreak/>
        <w:t>7.</w:t>
      </w:r>
      <w:r>
        <w:rPr>
          <w:b/>
          <w:bCs/>
        </w:rPr>
        <w:t xml:space="preserve"> </w:t>
      </w:r>
      <w:r>
        <w:rPr>
          <w:b/>
          <w:bCs/>
          <w:u w:val="single"/>
        </w:rPr>
        <w:t>POUŽITÉ PODKLADY</w:t>
      </w:r>
    </w:p>
    <w:p w:rsidR="00182EC0" w:rsidRDefault="00182EC0" w:rsidP="004F33EE">
      <w:pPr>
        <w:spacing w:line="240" w:lineRule="auto"/>
        <w:ind w:left="240"/>
        <w:jc w:val="both"/>
      </w:pPr>
    </w:p>
    <w:p w:rsidR="00182EC0" w:rsidRDefault="00182EC0" w:rsidP="004F33EE">
      <w:pPr>
        <w:spacing w:line="240" w:lineRule="auto"/>
        <w:jc w:val="both"/>
      </w:pPr>
      <w:proofErr w:type="gramStart"/>
      <w:r>
        <w:t>[1]   Územní</w:t>
      </w:r>
      <w:proofErr w:type="gramEnd"/>
      <w:r>
        <w:t xml:space="preserve"> plán sídelního útvaru Archlebov.  Vypracoval Ing. arch. Vladimír Dujka,           </w:t>
      </w:r>
    </w:p>
    <w:p w:rsidR="00182EC0" w:rsidRDefault="00182EC0" w:rsidP="004F33EE">
      <w:pPr>
        <w:spacing w:line="240" w:lineRule="auto"/>
        <w:ind w:left="240"/>
        <w:jc w:val="both"/>
      </w:pPr>
      <w:r>
        <w:t xml:space="preserve">    Zlín, 06/1998. Schválen dne </w:t>
      </w:r>
      <w:proofErr w:type="gramStart"/>
      <w:r>
        <w:t>26.4.1999</w:t>
      </w:r>
      <w:proofErr w:type="gramEnd"/>
      <w:r>
        <w:t>.</w:t>
      </w:r>
    </w:p>
    <w:p w:rsidR="00182EC0" w:rsidRDefault="00182EC0" w:rsidP="004F33EE">
      <w:pPr>
        <w:tabs>
          <w:tab w:val="left" w:pos="426"/>
        </w:tabs>
        <w:spacing w:line="240" w:lineRule="auto"/>
        <w:ind w:left="420" w:hanging="420"/>
        <w:jc w:val="both"/>
      </w:pPr>
    </w:p>
    <w:p w:rsidR="00182EC0" w:rsidRDefault="00182EC0" w:rsidP="004F33EE">
      <w:pPr>
        <w:tabs>
          <w:tab w:val="left" w:pos="426"/>
        </w:tabs>
        <w:spacing w:line="240" w:lineRule="auto"/>
        <w:jc w:val="both"/>
      </w:pPr>
      <w:proofErr w:type="gramStart"/>
      <w:r>
        <w:t>[2]   Územní</w:t>
      </w:r>
      <w:proofErr w:type="gramEnd"/>
      <w:r>
        <w:t xml:space="preserve"> akční plán ochrany před povodněmi v povodí toků ve správě ZVHS na </w:t>
      </w:r>
    </w:p>
    <w:p w:rsidR="00182EC0" w:rsidRDefault="00182EC0" w:rsidP="004F33EE">
      <w:pPr>
        <w:tabs>
          <w:tab w:val="left" w:pos="426"/>
        </w:tabs>
        <w:spacing w:line="240" w:lineRule="auto"/>
        <w:jc w:val="both"/>
      </w:pPr>
      <w:r>
        <w:t xml:space="preserve">       okrese Hodonín – 1. a 2. část, </w:t>
      </w:r>
      <w:proofErr w:type="spellStart"/>
      <w:r>
        <w:t>vypr</w:t>
      </w:r>
      <w:proofErr w:type="spellEnd"/>
      <w:r>
        <w:t>. SURGEO, s.r.o, Hodonín, 2000-2001.</w:t>
      </w:r>
    </w:p>
    <w:p w:rsidR="00182EC0" w:rsidRDefault="00182EC0" w:rsidP="004F33EE">
      <w:pPr>
        <w:tabs>
          <w:tab w:val="left" w:pos="426"/>
        </w:tabs>
        <w:spacing w:line="240" w:lineRule="auto"/>
        <w:ind w:left="420" w:hanging="420"/>
        <w:jc w:val="both"/>
      </w:pPr>
    </w:p>
    <w:p w:rsidR="00182EC0" w:rsidRDefault="00182EC0" w:rsidP="004F33EE">
      <w:pPr>
        <w:tabs>
          <w:tab w:val="left" w:pos="426"/>
        </w:tabs>
        <w:spacing w:line="240" w:lineRule="auto"/>
        <w:jc w:val="both"/>
        <w:rPr>
          <w:color w:val="000000"/>
        </w:rPr>
      </w:pPr>
      <w:proofErr w:type="gramStart"/>
      <w:r>
        <w:rPr>
          <w:color w:val="000000"/>
        </w:rPr>
        <w:t>[3]   Sborník</w:t>
      </w:r>
      <w:proofErr w:type="gramEnd"/>
      <w:r>
        <w:rPr>
          <w:color w:val="000000"/>
        </w:rPr>
        <w:t xml:space="preserve"> z kongresu a doprovodné výstavy zařízení a organizačních činností </w:t>
      </w:r>
      <w:proofErr w:type="spellStart"/>
      <w:r>
        <w:rPr>
          <w:color w:val="000000"/>
        </w:rPr>
        <w:t>použí</w:t>
      </w:r>
      <w:proofErr w:type="spellEnd"/>
      <w:r>
        <w:rPr>
          <w:color w:val="000000"/>
        </w:rPr>
        <w:t>-</w:t>
      </w:r>
    </w:p>
    <w:p w:rsidR="00182EC0" w:rsidRDefault="00182EC0" w:rsidP="004F33EE">
      <w:pPr>
        <w:tabs>
          <w:tab w:val="left" w:pos="426"/>
        </w:tabs>
        <w:spacing w:line="240" w:lineRule="auto"/>
        <w:jc w:val="both"/>
        <w:rPr>
          <w:color w:val="000000"/>
        </w:rPr>
      </w:pPr>
      <w:r>
        <w:rPr>
          <w:color w:val="000000"/>
        </w:rPr>
        <w:t xml:space="preserve">        </w:t>
      </w:r>
      <w:proofErr w:type="spellStart"/>
      <w:r>
        <w:rPr>
          <w:color w:val="000000"/>
        </w:rPr>
        <w:t>vaných</w:t>
      </w:r>
      <w:proofErr w:type="spellEnd"/>
      <w:r>
        <w:rPr>
          <w:color w:val="000000"/>
        </w:rPr>
        <w:t xml:space="preserve"> při ochraně před povodněmi URBIS 2002, 23.-</w:t>
      </w:r>
      <w:proofErr w:type="gramStart"/>
      <w:r>
        <w:rPr>
          <w:color w:val="000000"/>
        </w:rPr>
        <w:t>25.dubna</w:t>
      </w:r>
      <w:proofErr w:type="gramEnd"/>
      <w:r>
        <w:rPr>
          <w:color w:val="000000"/>
        </w:rPr>
        <w:t xml:space="preserve"> 2002.</w:t>
      </w:r>
    </w:p>
    <w:p w:rsidR="00182EC0" w:rsidRDefault="00182EC0" w:rsidP="004F33EE">
      <w:pPr>
        <w:tabs>
          <w:tab w:val="left" w:pos="426"/>
        </w:tabs>
        <w:spacing w:line="240" w:lineRule="auto"/>
        <w:jc w:val="both"/>
        <w:rPr>
          <w:color w:val="FF0000"/>
        </w:rPr>
      </w:pPr>
      <w:r>
        <w:rPr>
          <w:color w:val="FF0000"/>
        </w:rPr>
        <w:t xml:space="preserve">        </w:t>
      </w:r>
    </w:p>
    <w:p w:rsidR="00182EC0" w:rsidRDefault="00182EC0" w:rsidP="004F33EE">
      <w:pPr>
        <w:spacing w:line="240" w:lineRule="auto"/>
        <w:ind w:left="567" w:hanging="567"/>
        <w:jc w:val="both"/>
      </w:pPr>
      <w:r>
        <w:t>[4]</w:t>
      </w:r>
      <w:r>
        <w:tab/>
        <w:t>Vlček, V. a kol.: Vodní toky a nádrže. Zeměpisný lexikon ČSR. Vydala ACADEMIA 1984.</w:t>
      </w:r>
    </w:p>
    <w:p w:rsidR="00182EC0" w:rsidRDefault="00182EC0" w:rsidP="004F33EE">
      <w:pPr>
        <w:tabs>
          <w:tab w:val="left" w:pos="426"/>
        </w:tabs>
        <w:spacing w:line="240" w:lineRule="auto"/>
        <w:jc w:val="both"/>
      </w:pPr>
    </w:p>
    <w:p w:rsidR="00182EC0" w:rsidRDefault="00182EC0" w:rsidP="004F33EE">
      <w:pPr>
        <w:tabs>
          <w:tab w:val="left" w:pos="426"/>
        </w:tabs>
        <w:spacing w:line="240" w:lineRule="auto"/>
        <w:jc w:val="both"/>
      </w:pPr>
      <w:r>
        <w:t>[5]</w:t>
      </w:r>
      <w:r>
        <w:tab/>
        <w:t>Odvětvová technická norma TNV 75 2931 - Povodňové plány.</w:t>
      </w:r>
    </w:p>
    <w:p w:rsidR="00182EC0" w:rsidRDefault="00182EC0" w:rsidP="004F33EE">
      <w:pPr>
        <w:tabs>
          <w:tab w:val="left" w:pos="426"/>
        </w:tabs>
        <w:spacing w:line="240" w:lineRule="auto"/>
        <w:jc w:val="both"/>
      </w:pPr>
    </w:p>
    <w:p w:rsidR="00182EC0" w:rsidRDefault="00182EC0" w:rsidP="004F33EE">
      <w:pPr>
        <w:tabs>
          <w:tab w:val="left" w:pos="426"/>
        </w:tabs>
        <w:spacing w:line="240" w:lineRule="auto"/>
        <w:ind w:left="420" w:hanging="420"/>
        <w:jc w:val="both"/>
      </w:pPr>
      <w:r>
        <w:t>[6]</w:t>
      </w:r>
      <w:r>
        <w:tab/>
        <w:t xml:space="preserve">Zákon č. 254/2001 Sb. o </w:t>
      </w:r>
      <w:proofErr w:type="gramStart"/>
      <w:r>
        <w:t>vodách  a o změně</w:t>
      </w:r>
      <w:proofErr w:type="gramEnd"/>
      <w:r>
        <w:t xml:space="preserve"> některých zákonů (vodní zákon).</w:t>
      </w:r>
    </w:p>
    <w:p w:rsidR="00182EC0" w:rsidRDefault="00182EC0" w:rsidP="004F33EE">
      <w:pPr>
        <w:tabs>
          <w:tab w:val="left" w:pos="426"/>
        </w:tabs>
        <w:spacing w:line="240" w:lineRule="auto"/>
        <w:jc w:val="both"/>
      </w:pPr>
    </w:p>
    <w:p w:rsidR="00182EC0" w:rsidRDefault="00182EC0" w:rsidP="004F33EE">
      <w:pPr>
        <w:tabs>
          <w:tab w:val="left" w:pos="426"/>
        </w:tabs>
        <w:spacing w:line="240" w:lineRule="auto"/>
        <w:jc w:val="both"/>
        <w:rPr>
          <w:color w:val="000000"/>
        </w:rPr>
      </w:pPr>
      <w:r>
        <w:rPr>
          <w:color w:val="000000"/>
        </w:rPr>
        <w:t>[7]</w:t>
      </w:r>
      <w:r>
        <w:rPr>
          <w:color w:val="000000"/>
        </w:rPr>
        <w:tab/>
        <w:t xml:space="preserve">Vyhláška MŽP č. 236/2002 Sb., o způsobu a rozsahu zpracování návrhu a </w:t>
      </w:r>
      <w:proofErr w:type="spellStart"/>
      <w:r>
        <w:rPr>
          <w:color w:val="000000"/>
        </w:rPr>
        <w:t>stanovo</w:t>
      </w:r>
      <w:proofErr w:type="spellEnd"/>
      <w:r>
        <w:rPr>
          <w:color w:val="000000"/>
        </w:rPr>
        <w:t>-</w:t>
      </w:r>
    </w:p>
    <w:p w:rsidR="00182EC0" w:rsidRDefault="00182EC0" w:rsidP="004F33EE">
      <w:pPr>
        <w:tabs>
          <w:tab w:val="left" w:pos="426"/>
        </w:tabs>
        <w:spacing w:line="240" w:lineRule="auto"/>
        <w:jc w:val="both"/>
        <w:rPr>
          <w:color w:val="000000"/>
        </w:rPr>
      </w:pPr>
      <w:r>
        <w:rPr>
          <w:color w:val="000000"/>
        </w:rPr>
        <w:t xml:space="preserve">       vání záplavových území. </w:t>
      </w:r>
    </w:p>
    <w:p w:rsidR="00182EC0" w:rsidRDefault="00182EC0" w:rsidP="004F33EE">
      <w:pPr>
        <w:pStyle w:val="Zpat"/>
        <w:tabs>
          <w:tab w:val="left" w:pos="426"/>
        </w:tabs>
        <w:spacing w:line="240" w:lineRule="auto"/>
        <w:jc w:val="both"/>
      </w:pPr>
    </w:p>
    <w:p w:rsidR="00182EC0" w:rsidRDefault="00182EC0" w:rsidP="004F33EE">
      <w:pPr>
        <w:spacing w:line="240" w:lineRule="auto"/>
        <w:jc w:val="both"/>
      </w:pPr>
      <w:proofErr w:type="gramStart"/>
      <w:r>
        <w:t>[8]  Další</w:t>
      </w:r>
      <w:proofErr w:type="gramEnd"/>
      <w:r>
        <w:t xml:space="preserve"> související právní předpisy.</w:t>
      </w:r>
    </w:p>
    <w:p w:rsidR="00182EC0" w:rsidRDefault="00182EC0" w:rsidP="004F33EE">
      <w:pPr>
        <w:pStyle w:val="Zpat"/>
        <w:spacing w:line="240" w:lineRule="auto"/>
        <w:jc w:val="both"/>
      </w:pPr>
    </w:p>
    <w:p w:rsidR="00182EC0" w:rsidRDefault="00182EC0" w:rsidP="004F33EE">
      <w:pPr>
        <w:tabs>
          <w:tab w:val="left" w:pos="426"/>
        </w:tabs>
        <w:spacing w:line="240" w:lineRule="auto"/>
        <w:jc w:val="both"/>
      </w:pPr>
      <w:r>
        <w:t xml:space="preserve">[9]  Dokumentační fotografie různých míst v obci ze dne </w:t>
      </w:r>
      <w:proofErr w:type="gramStart"/>
      <w:r>
        <w:t>6.8.2003</w:t>
      </w:r>
      <w:proofErr w:type="gramEnd"/>
      <w:r>
        <w:t>.</w:t>
      </w:r>
    </w:p>
    <w:p w:rsidR="00182EC0" w:rsidRDefault="00182EC0" w:rsidP="004F33EE">
      <w:pPr>
        <w:tabs>
          <w:tab w:val="left" w:pos="426"/>
        </w:tabs>
        <w:spacing w:line="240" w:lineRule="auto"/>
        <w:jc w:val="both"/>
      </w:pPr>
    </w:p>
    <w:p w:rsidR="00182EC0" w:rsidRDefault="00182EC0" w:rsidP="004F33EE">
      <w:pPr>
        <w:spacing w:line="240" w:lineRule="auto"/>
        <w:jc w:val="both"/>
      </w:pPr>
      <w:r>
        <w:t>[10] Archlebov - kanalizace a ČOV. Vypracoval: Aquatis a.s., Brno, 1994.</w:t>
      </w:r>
    </w:p>
    <w:p w:rsidR="00182EC0" w:rsidRDefault="00182EC0" w:rsidP="004F33EE">
      <w:pPr>
        <w:spacing w:line="240" w:lineRule="auto"/>
        <w:ind w:left="240"/>
        <w:jc w:val="both"/>
      </w:pPr>
    </w:p>
    <w:p w:rsidR="00070C88" w:rsidRDefault="00182EC0" w:rsidP="004F33EE">
      <w:pPr>
        <w:spacing w:line="240" w:lineRule="auto"/>
        <w:jc w:val="both"/>
      </w:pPr>
      <w:r>
        <w:t>[</w:t>
      </w:r>
      <w:proofErr w:type="gramStart"/>
      <w:r>
        <w:t>11]  Spálený</w:t>
      </w:r>
      <w:proofErr w:type="gramEnd"/>
      <w:r>
        <w:t xml:space="preserve"> potok Archlebov - čištění. Vypracoval: Povodí Moravy Uherské </w:t>
      </w:r>
      <w:r w:rsidR="00070C88">
        <w:t>H</w:t>
      </w:r>
      <w:r>
        <w:t xml:space="preserve">radiště, </w:t>
      </w:r>
    </w:p>
    <w:p w:rsidR="00182EC0" w:rsidRDefault="00070C88" w:rsidP="004F33EE">
      <w:pPr>
        <w:spacing w:line="240" w:lineRule="auto"/>
        <w:jc w:val="both"/>
      </w:pPr>
      <w:r>
        <w:t xml:space="preserve">        </w:t>
      </w:r>
      <w:r w:rsidR="00182EC0">
        <w:t>1989.</w:t>
      </w:r>
    </w:p>
    <w:p w:rsidR="00182EC0" w:rsidRDefault="00182EC0" w:rsidP="004F33EE">
      <w:pPr>
        <w:spacing w:line="240" w:lineRule="auto"/>
        <w:jc w:val="both"/>
      </w:pPr>
    </w:p>
    <w:p w:rsidR="00182EC0" w:rsidRDefault="00182EC0" w:rsidP="004F33EE">
      <w:pPr>
        <w:spacing w:line="240" w:lineRule="auto"/>
        <w:jc w:val="both"/>
      </w:pPr>
      <w:r>
        <w:t>[12] Povodňový plán obce Archlebov, vypracov</w:t>
      </w:r>
      <w:r w:rsidR="003F2AD1">
        <w:t>al: Jan Müller starosta obce Archlebov v 01/2010.</w:t>
      </w:r>
    </w:p>
    <w:p w:rsidR="00A94325" w:rsidRDefault="00A94325" w:rsidP="004F33EE">
      <w:pPr>
        <w:spacing w:line="240" w:lineRule="auto"/>
        <w:jc w:val="both"/>
      </w:pPr>
    </w:p>
    <w:p w:rsidR="00070C88" w:rsidRDefault="00A94325" w:rsidP="004F33EE">
      <w:pPr>
        <w:spacing w:line="240" w:lineRule="auto"/>
        <w:jc w:val="both"/>
      </w:pPr>
      <w:r>
        <w:t xml:space="preserve">[13] </w:t>
      </w:r>
      <w:proofErr w:type="spellStart"/>
      <w:r>
        <w:t>J.Cyroň</w:t>
      </w:r>
      <w:proofErr w:type="spellEnd"/>
      <w:r>
        <w:t xml:space="preserve">, </w:t>
      </w:r>
      <w:proofErr w:type="spellStart"/>
      <w:r>
        <w:t>J.Kotrnec</w:t>
      </w:r>
      <w:proofErr w:type="spellEnd"/>
      <w:r w:rsidR="00070C88">
        <w:t xml:space="preserve"> </w:t>
      </w:r>
      <w:r>
        <w:t xml:space="preserve">- Protrhlo se nebe i země…Šardice </w:t>
      </w:r>
      <w:proofErr w:type="gramStart"/>
      <w:r>
        <w:t>9.6.1970</w:t>
      </w:r>
      <w:proofErr w:type="gramEnd"/>
      <w:r>
        <w:t xml:space="preserve">. Účelová publikace </w:t>
      </w:r>
    </w:p>
    <w:p w:rsidR="00182EC0" w:rsidRDefault="00070C88" w:rsidP="004F33EE">
      <w:pPr>
        <w:spacing w:line="240" w:lineRule="auto"/>
        <w:jc w:val="both"/>
      </w:pPr>
      <w:r>
        <w:t xml:space="preserve">        </w:t>
      </w:r>
      <w:r w:rsidR="00A94325">
        <w:t>vydaná obcí Šardice v r.</w:t>
      </w:r>
      <w:r>
        <w:t xml:space="preserve"> </w:t>
      </w:r>
      <w:r w:rsidR="00A94325">
        <w:t>2000.</w:t>
      </w:r>
    </w:p>
    <w:p w:rsidR="00182EC0" w:rsidRDefault="00182EC0" w:rsidP="004F33EE">
      <w:pPr>
        <w:spacing w:line="240" w:lineRule="auto"/>
        <w:ind w:left="240"/>
        <w:jc w:val="both"/>
      </w:pPr>
    </w:p>
    <w:p w:rsidR="00182EC0" w:rsidRDefault="00182EC0" w:rsidP="004F33EE">
      <w:pPr>
        <w:spacing w:line="240" w:lineRule="auto"/>
        <w:ind w:left="240"/>
        <w:jc w:val="both"/>
      </w:pPr>
    </w:p>
    <w:p w:rsidR="00182EC0" w:rsidRDefault="00182EC0" w:rsidP="004F33EE">
      <w:pPr>
        <w:spacing w:line="240" w:lineRule="auto"/>
        <w:ind w:left="240"/>
        <w:jc w:val="both"/>
      </w:pPr>
    </w:p>
    <w:p w:rsidR="00182EC0" w:rsidRDefault="00182EC0" w:rsidP="004F33EE">
      <w:pPr>
        <w:spacing w:line="240" w:lineRule="auto"/>
        <w:ind w:left="240"/>
        <w:jc w:val="both"/>
      </w:pPr>
    </w:p>
    <w:p w:rsidR="00182EC0" w:rsidRDefault="00182EC0" w:rsidP="004F33EE">
      <w:pPr>
        <w:spacing w:line="240" w:lineRule="auto"/>
        <w:ind w:left="240"/>
        <w:jc w:val="both"/>
      </w:pPr>
    </w:p>
    <w:p w:rsidR="00182EC0" w:rsidRDefault="00182EC0" w:rsidP="004F33EE">
      <w:pPr>
        <w:spacing w:line="240" w:lineRule="auto"/>
        <w:ind w:left="240"/>
        <w:jc w:val="both"/>
      </w:pPr>
    </w:p>
    <w:p w:rsidR="00182EC0" w:rsidRDefault="00182EC0" w:rsidP="004F33EE">
      <w:pPr>
        <w:spacing w:line="240" w:lineRule="auto"/>
        <w:ind w:left="240"/>
        <w:jc w:val="both"/>
      </w:pPr>
    </w:p>
    <w:p w:rsidR="00182EC0" w:rsidRDefault="00182EC0" w:rsidP="004F33EE">
      <w:pPr>
        <w:spacing w:line="240" w:lineRule="auto"/>
        <w:ind w:left="240"/>
        <w:jc w:val="both"/>
      </w:pPr>
    </w:p>
    <w:p w:rsidR="00070C88" w:rsidRDefault="00070C88" w:rsidP="004F33EE">
      <w:pPr>
        <w:spacing w:line="240" w:lineRule="auto"/>
        <w:ind w:left="240"/>
        <w:jc w:val="both"/>
      </w:pPr>
    </w:p>
    <w:p w:rsidR="00070C88" w:rsidRDefault="00070C88" w:rsidP="004F33EE">
      <w:pPr>
        <w:spacing w:line="240" w:lineRule="auto"/>
        <w:ind w:left="240"/>
        <w:jc w:val="both"/>
      </w:pPr>
    </w:p>
    <w:p w:rsidR="00070C88" w:rsidRDefault="00070C88" w:rsidP="004F33EE">
      <w:pPr>
        <w:spacing w:line="240" w:lineRule="auto"/>
        <w:ind w:left="240"/>
        <w:jc w:val="both"/>
      </w:pPr>
    </w:p>
    <w:p w:rsidR="003F2AD1" w:rsidRDefault="003F2AD1" w:rsidP="004F33EE">
      <w:pPr>
        <w:spacing w:line="240" w:lineRule="auto"/>
        <w:ind w:left="240"/>
        <w:jc w:val="both"/>
      </w:pPr>
    </w:p>
    <w:p w:rsidR="003F2AD1" w:rsidRDefault="003F2AD1" w:rsidP="004F33EE">
      <w:pPr>
        <w:spacing w:line="240" w:lineRule="auto"/>
        <w:ind w:left="240"/>
        <w:jc w:val="both"/>
      </w:pPr>
    </w:p>
    <w:p w:rsidR="003F2AD1" w:rsidRDefault="003F2AD1" w:rsidP="004F33EE">
      <w:pPr>
        <w:spacing w:line="240" w:lineRule="auto"/>
        <w:ind w:left="240"/>
        <w:jc w:val="both"/>
      </w:pPr>
    </w:p>
    <w:p w:rsidR="003F2AD1" w:rsidRPr="00081503" w:rsidRDefault="003F2AD1" w:rsidP="003F2AD1">
      <w:pPr>
        <w:pStyle w:val="Bezmezer"/>
        <w:jc w:val="center"/>
        <w:rPr>
          <w:sz w:val="20"/>
          <w:szCs w:val="20"/>
        </w:rPr>
      </w:pPr>
      <w:r w:rsidRPr="00081503">
        <w:rPr>
          <w:sz w:val="20"/>
          <w:szCs w:val="20"/>
        </w:rPr>
        <w:t xml:space="preserve">3. aktualizované vydání </w:t>
      </w:r>
      <w:r w:rsidRPr="004F2268">
        <w:rPr>
          <w:b/>
          <w:sz w:val="20"/>
          <w:szCs w:val="20"/>
        </w:rPr>
        <w:t>„Povodňový plán obce Archlebov“</w:t>
      </w:r>
      <w:r w:rsidRPr="00081503">
        <w:rPr>
          <w:sz w:val="20"/>
          <w:szCs w:val="20"/>
        </w:rPr>
        <w:t xml:space="preserve"> k </w:t>
      </w:r>
      <w:proofErr w:type="gramStart"/>
      <w:r w:rsidRPr="00081503">
        <w:rPr>
          <w:sz w:val="20"/>
          <w:szCs w:val="20"/>
        </w:rPr>
        <w:t>1.1.2010</w:t>
      </w:r>
      <w:proofErr w:type="gramEnd"/>
      <w:r w:rsidRPr="004F2268">
        <w:rPr>
          <w:b/>
          <w:sz w:val="20"/>
          <w:szCs w:val="20"/>
        </w:rPr>
        <w:t>. A. VĚCNÁ ČÁST</w:t>
      </w:r>
    </w:p>
    <w:p w:rsidR="003F2AD1" w:rsidRPr="00081503" w:rsidRDefault="003F2AD1" w:rsidP="003F2AD1">
      <w:pPr>
        <w:pStyle w:val="Bezmezer"/>
        <w:jc w:val="center"/>
        <w:rPr>
          <w:sz w:val="20"/>
          <w:szCs w:val="20"/>
        </w:rPr>
      </w:pPr>
      <w:r w:rsidRPr="00081503">
        <w:rPr>
          <w:sz w:val="20"/>
          <w:szCs w:val="20"/>
        </w:rPr>
        <w:t>OBEC Archlebov 2, 696 33 Archlebov, tel. 518 633 522, fax. 518 633 522</w:t>
      </w:r>
    </w:p>
    <w:p w:rsidR="003F2AD1" w:rsidRDefault="003F2AD1" w:rsidP="003F2AD1">
      <w:pPr>
        <w:pStyle w:val="Bezmezer"/>
        <w:jc w:val="center"/>
        <w:rPr>
          <w:sz w:val="20"/>
          <w:szCs w:val="20"/>
        </w:rPr>
      </w:pPr>
      <w:r w:rsidRPr="00081503">
        <w:rPr>
          <w:sz w:val="20"/>
          <w:szCs w:val="20"/>
        </w:rPr>
        <w:t xml:space="preserve">E-Mail: </w:t>
      </w:r>
      <w:hyperlink r:id="rId79" w:history="1">
        <w:r w:rsidRPr="00081503">
          <w:rPr>
            <w:rStyle w:val="Hypertextovodkaz"/>
            <w:sz w:val="20"/>
            <w:szCs w:val="20"/>
          </w:rPr>
          <w:t>obecniurad@obecarchlebov.cz</w:t>
        </w:r>
      </w:hyperlink>
      <w:r w:rsidRPr="00081503">
        <w:rPr>
          <w:sz w:val="20"/>
          <w:szCs w:val="20"/>
        </w:rPr>
        <w:t xml:space="preserve">, </w:t>
      </w:r>
      <w:hyperlink r:id="rId80" w:history="1">
        <w:r w:rsidRPr="00081503">
          <w:rPr>
            <w:rStyle w:val="Hypertextovodkaz"/>
            <w:sz w:val="20"/>
            <w:szCs w:val="20"/>
          </w:rPr>
          <w:t>www.obecarchlebov.cz</w:t>
        </w:r>
      </w:hyperlink>
    </w:p>
    <w:p w:rsidR="003F2AD1" w:rsidRDefault="003F2AD1" w:rsidP="003F2AD1">
      <w:pPr>
        <w:pStyle w:val="Bezmezer"/>
        <w:rPr>
          <w:sz w:val="20"/>
          <w:szCs w:val="20"/>
        </w:rPr>
      </w:pPr>
    </w:p>
    <w:p w:rsidR="003F2AD1" w:rsidRDefault="003F2AD1" w:rsidP="003F2AD1">
      <w:pPr>
        <w:pStyle w:val="Bezmezer"/>
        <w:rPr>
          <w:sz w:val="20"/>
          <w:szCs w:val="20"/>
        </w:rPr>
      </w:pPr>
    </w:p>
    <w:p w:rsidR="00957A3A" w:rsidRDefault="00957A3A" w:rsidP="003F2AD1">
      <w:pPr>
        <w:jc w:val="center"/>
        <w:rPr>
          <w:sz w:val="20"/>
          <w:szCs w:val="20"/>
        </w:rPr>
      </w:pPr>
    </w:p>
    <w:p w:rsidR="003F2AD1" w:rsidRPr="00081503" w:rsidRDefault="003F2AD1" w:rsidP="003F2AD1">
      <w:pPr>
        <w:jc w:val="center"/>
        <w:rPr>
          <w:sz w:val="20"/>
          <w:szCs w:val="20"/>
        </w:rPr>
      </w:pPr>
      <w:r>
        <w:rPr>
          <w:sz w:val="20"/>
          <w:szCs w:val="20"/>
        </w:rPr>
        <w:t xml:space="preserve">Strana </w:t>
      </w:r>
      <w:r>
        <w:rPr>
          <w:b/>
          <w:sz w:val="20"/>
          <w:szCs w:val="20"/>
        </w:rPr>
        <w:t>28</w:t>
      </w:r>
      <w:r>
        <w:rPr>
          <w:sz w:val="20"/>
          <w:szCs w:val="20"/>
        </w:rPr>
        <w:t xml:space="preserve"> (celkem 29</w:t>
      </w:r>
      <w:r w:rsidRPr="00081503">
        <w:rPr>
          <w:sz w:val="20"/>
          <w:szCs w:val="20"/>
        </w:rPr>
        <w:t>)</w:t>
      </w:r>
    </w:p>
    <w:p w:rsidR="00182EC0" w:rsidRDefault="00182EC0" w:rsidP="004F33EE">
      <w:pPr>
        <w:spacing w:line="240" w:lineRule="auto"/>
        <w:ind w:left="240"/>
        <w:jc w:val="both"/>
      </w:pPr>
    </w:p>
    <w:p w:rsidR="00182EC0" w:rsidRDefault="00182EC0" w:rsidP="004F33EE">
      <w:pPr>
        <w:shd w:val="pct10" w:color="auto" w:fill="auto"/>
        <w:tabs>
          <w:tab w:val="left" w:pos="426"/>
        </w:tabs>
        <w:spacing w:line="240" w:lineRule="auto"/>
        <w:jc w:val="both"/>
        <w:rPr>
          <w:b/>
          <w:bCs/>
          <w:caps/>
        </w:rPr>
      </w:pPr>
      <w:r>
        <w:rPr>
          <w:b/>
          <w:bCs/>
          <w:caps/>
        </w:rPr>
        <w:lastRenderedPageBreak/>
        <w:t>8. Obsah PŘILOŽENÉHO CD-R</w:t>
      </w:r>
    </w:p>
    <w:p w:rsidR="00182EC0" w:rsidRDefault="00182EC0" w:rsidP="004F33EE">
      <w:pPr>
        <w:tabs>
          <w:tab w:val="left" w:pos="426"/>
        </w:tabs>
        <w:spacing w:line="240" w:lineRule="auto"/>
        <w:jc w:val="both"/>
        <w:rPr>
          <w:b/>
          <w:bCs/>
          <w:caps/>
        </w:rPr>
      </w:pPr>
    </w:p>
    <w:p w:rsidR="00182EC0" w:rsidRPr="00BF2AA3" w:rsidRDefault="00182EC0" w:rsidP="004F33EE">
      <w:pPr>
        <w:tabs>
          <w:tab w:val="left" w:pos="426"/>
        </w:tabs>
        <w:spacing w:line="240" w:lineRule="auto"/>
        <w:jc w:val="both"/>
      </w:pPr>
      <w:r w:rsidRPr="002806EC">
        <w:t>Celý</w:t>
      </w:r>
      <w:r>
        <w:t xml:space="preserve"> Povodňový plán obce… je kromě běžné listinné </w:t>
      </w:r>
      <w:proofErr w:type="gramStart"/>
      <w:r>
        <w:t>podoby  zpracován</w:t>
      </w:r>
      <w:proofErr w:type="gramEnd"/>
      <w:r>
        <w:t xml:space="preserve"> rovněž jako </w:t>
      </w:r>
      <w:r w:rsidRPr="00BF2AA3">
        <w:rPr>
          <w:b/>
          <w:bCs/>
        </w:rPr>
        <w:t>elektronický hypertextový dokument</w:t>
      </w:r>
      <w:r>
        <w:t xml:space="preserve"> na přiloženém CD-R k této Věcné části). Jako hypertextový prohlížeč je využíván SW produkt </w:t>
      </w:r>
      <w:r w:rsidRPr="00BF2AA3">
        <w:rPr>
          <w:b/>
          <w:bCs/>
        </w:rPr>
        <w:t xml:space="preserve"> </w:t>
      </w:r>
      <w:proofErr w:type="spellStart"/>
      <w:r w:rsidRPr="00BF2AA3">
        <w:rPr>
          <w:b/>
          <w:bCs/>
        </w:rPr>
        <w:t>Zoner</w:t>
      </w:r>
      <w:proofErr w:type="spellEnd"/>
      <w:r w:rsidRPr="00BF2AA3">
        <w:rPr>
          <w:b/>
          <w:bCs/>
        </w:rPr>
        <w:t xml:space="preserve"> </w:t>
      </w:r>
      <w:proofErr w:type="spellStart"/>
      <w:r w:rsidRPr="00BF2AA3">
        <w:rPr>
          <w:b/>
          <w:bCs/>
        </w:rPr>
        <w:t>Context</w:t>
      </w:r>
      <w:proofErr w:type="spellEnd"/>
      <w:r>
        <w:rPr>
          <w:b/>
          <w:bCs/>
        </w:rPr>
        <w:t xml:space="preserve"> </w:t>
      </w:r>
      <w:r w:rsidRPr="00BF2AA3">
        <w:t xml:space="preserve">fy </w:t>
      </w:r>
      <w:proofErr w:type="spellStart"/>
      <w:r w:rsidRPr="00BF2AA3">
        <w:t>Zoner</w:t>
      </w:r>
      <w:proofErr w:type="spellEnd"/>
      <w:r w:rsidRPr="00BF2AA3">
        <w:t xml:space="preserve"> Brno, který je volně </w:t>
      </w:r>
      <w:proofErr w:type="spellStart"/>
      <w:r w:rsidRPr="00BF2AA3">
        <w:t>š</w:t>
      </w:r>
      <w:r>
        <w:t>í</w:t>
      </w:r>
      <w:r w:rsidRPr="00BF2AA3">
        <w:t>řitelný</w:t>
      </w:r>
      <w:proofErr w:type="spellEnd"/>
      <w:r w:rsidRPr="00BF2AA3">
        <w:t>.</w:t>
      </w:r>
    </w:p>
    <w:p w:rsidR="00182EC0" w:rsidRPr="00BF2AA3" w:rsidRDefault="00182EC0" w:rsidP="004F33EE">
      <w:pPr>
        <w:tabs>
          <w:tab w:val="left" w:pos="426"/>
        </w:tabs>
        <w:spacing w:line="240" w:lineRule="auto"/>
        <w:jc w:val="both"/>
        <w:rPr>
          <w:b/>
          <w:bCs/>
        </w:rPr>
      </w:pPr>
    </w:p>
    <w:p w:rsidR="00182EC0" w:rsidRDefault="00182EC0" w:rsidP="004F33EE">
      <w:pPr>
        <w:tabs>
          <w:tab w:val="left" w:pos="426"/>
        </w:tabs>
        <w:spacing w:line="240" w:lineRule="auto"/>
        <w:jc w:val="both"/>
      </w:pPr>
      <w:r w:rsidRPr="00BF2AA3">
        <w:rPr>
          <w:b/>
          <w:bCs/>
          <w:u w:val="single"/>
        </w:rPr>
        <w:t>Obsahuje</w:t>
      </w:r>
      <w:r w:rsidRPr="00BF2AA3">
        <w:rPr>
          <w:b/>
          <w:bCs/>
        </w:rPr>
        <w:t>:</w:t>
      </w:r>
    </w:p>
    <w:p w:rsidR="00182EC0" w:rsidRDefault="00182EC0" w:rsidP="004F33EE">
      <w:pPr>
        <w:tabs>
          <w:tab w:val="left" w:pos="426"/>
        </w:tabs>
        <w:spacing w:line="240" w:lineRule="auto"/>
        <w:jc w:val="both"/>
      </w:pPr>
    </w:p>
    <w:p w:rsidR="00182EC0" w:rsidRDefault="00182EC0" w:rsidP="004F33EE">
      <w:pPr>
        <w:numPr>
          <w:ilvl w:val="0"/>
          <w:numId w:val="30"/>
        </w:numPr>
        <w:tabs>
          <w:tab w:val="left" w:pos="426"/>
        </w:tabs>
        <w:overflowPunct/>
        <w:autoSpaceDE/>
        <w:autoSpaceDN/>
        <w:adjustRightInd/>
        <w:spacing w:line="240" w:lineRule="auto"/>
        <w:jc w:val="both"/>
        <w:textAlignment w:val="auto"/>
      </w:pPr>
      <w:r>
        <w:t>Kompletní textové části A, B včetně příloh a grafickou část C.</w:t>
      </w:r>
    </w:p>
    <w:p w:rsidR="00182EC0" w:rsidRDefault="00182EC0" w:rsidP="004F33EE">
      <w:pPr>
        <w:numPr>
          <w:ilvl w:val="0"/>
          <w:numId w:val="30"/>
        </w:numPr>
        <w:tabs>
          <w:tab w:val="left" w:pos="426"/>
        </w:tabs>
        <w:overflowPunct/>
        <w:autoSpaceDE/>
        <w:autoSpaceDN/>
        <w:adjustRightInd/>
        <w:spacing w:line="240" w:lineRule="auto"/>
        <w:jc w:val="both"/>
        <w:textAlignment w:val="auto"/>
      </w:pPr>
      <w:r>
        <w:t>Směrnice pro činnost Povodňové komise obce…</w:t>
      </w:r>
    </w:p>
    <w:p w:rsidR="00182EC0" w:rsidRDefault="00182EC0" w:rsidP="004F33EE">
      <w:pPr>
        <w:numPr>
          <w:ilvl w:val="0"/>
          <w:numId w:val="30"/>
        </w:numPr>
        <w:tabs>
          <w:tab w:val="left" w:pos="426"/>
        </w:tabs>
        <w:overflowPunct/>
        <w:autoSpaceDE/>
        <w:autoSpaceDN/>
        <w:adjustRightInd/>
        <w:spacing w:line="240" w:lineRule="auto"/>
        <w:jc w:val="both"/>
        <w:textAlignment w:val="auto"/>
      </w:pPr>
      <w:r>
        <w:t>Fotodokumentaci hlásných profilů a ohrožených objektů v obci a různých dalších</w:t>
      </w:r>
    </w:p>
    <w:p w:rsidR="00182EC0" w:rsidRDefault="00182EC0" w:rsidP="004F33EE">
      <w:pPr>
        <w:tabs>
          <w:tab w:val="left" w:pos="426"/>
        </w:tabs>
        <w:spacing w:line="240" w:lineRule="auto"/>
        <w:ind w:left="300"/>
        <w:jc w:val="both"/>
      </w:pPr>
      <w:r>
        <w:t xml:space="preserve">  </w:t>
      </w:r>
      <w:proofErr w:type="gramStart"/>
      <w:r>
        <w:t>problematických   míst</w:t>
      </w:r>
      <w:proofErr w:type="gramEnd"/>
      <w:r>
        <w:t>.</w:t>
      </w:r>
    </w:p>
    <w:p w:rsidR="00182EC0" w:rsidRDefault="00182EC0" w:rsidP="004F33EE">
      <w:pPr>
        <w:numPr>
          <w:ilvl w:val="0"/>
          <w:numId w:val="30"/>
        </w:numPr>
        <w:tabs>
          <w:tab w:val="left" w:pos="426"/>
        </w:tabs>
        <w:overflowPunct/>
        <w:autoSpaceDE/>
        <w:autoSpaceDN/>
        <w:adjustRightInd/>
        <w:spacing w:line="240" w:lineRule="auto"/>
        <w:jc w:val="both"/>
        <w:textAlignment w:val="auto"/>
      </w:pPr>
      <w:r>
        <w:t xml:space="preserve">Občan a povodeň (informace o tom co dělat před povodní, za povodně a po </w:t>
      </w:r>
      <w:proofErr w:type="spellStart"/>
      <w:r>
        <w:t>povod</w:t>
      </w:r>
      <w:proofErr w:type="spellEnd"/>
      <w:r>
        <w:t>-</w:t>
      </w:r>
    </w:p>
    <w:p w:rsidR="00182EC0" w:rsidRDefault="00182EC0" w:rsidP="004F33EE">
      <w:pPr>
        <w:tabs>
          <w:tab w:val="left" w:pos="426"/>
        </w:tabs>
        <w:spacing w:line="240" w:lineRule="auto"/>
        <w:ind w:left="300"/>
        <w:jc w:val="both"/>
      </w:pPr>
      <w:r>
        <w:t xml:space="preserve">  ni).</w:t>
      </w:r>
    </w:p>
    <w:p w:rsidR="00182EC0" w:rsidRDefault="00182EC0" w:rsidP="004F33EE">
      <w:pPr>
        <w:numPr>
          <w:ilvl w:val="0"/>
          <w:numId w:val="30"/>
        </w:numPr>
        <w:tabs>
          <w:tab w:val="left" w:pos="426"/>
        </w:tabs>
        <w:overflowPunct/>
        <w:autoSpaceDE/>
        <w:autoSpaceDN/>
        <w:adjustRightInd/>
        <w:spacing w:line="240" w:lineRule="auto"/>
        <w:jc w:val="both"/>
        <w:textAlignment w:val="auto"/>
      </w:pPr>
      <w:r>
        <w:t>Jak dokumentovat povodeň (pokyny jak správně zdokumentovat průběh povodně)</w:t>
      </w:r>
    </w:p>
    <w:p w:rsidR="00182EC0" w:rsidRDefault="00182EC0" w:rsidP="004F33EE">
      <w:pPr>
        <w:numPr>
          <w:ilvl w:val="0"/>
          <w:numId w:val="30"/>
        </w:numPr>
        <w:tabs>
          <w:tab w:val="left" w:pos="426"/>
        </w:tabs>
        <w:overflowPunct/>
        <w:autoSpaceDE/>
        <w:autoSpaceDN/>
        <w:adjustRightInd/>
        <w:spacing w:line="240" w:lineRule="auto"/>
        <w:jc w:val="both"/>
        <w:textAlignment w:val="auto"/>
      </w:pPr>
      <w:r>
        <w:t xml:space="preserve">Pomůcky povodňové komise – Legislativa (obsahuje kompletní znění právních </w:t>
      </w:r>
    </w:p>
    <w:p w:rsidR="00182EC0" w:rsidRDefault="00182EC0" w:rsidP="004F33EE">
      <w:pPr>
        <w:tabs>
          <w:tab w:val="left" w:pos="426"/>
        </w:tabs>
        <w:spacing w:line="240" w:lineRule="auto"/>
        <w:ind w:left="300"/>
        <w:jc w:val="both"/>
      </w:pPr>
      <w:r>
        <w:t xml:space="preserve">  předpisů (k </w:t>
      </w:r>
      <w:proofErr w:type="gramStart"/>
      <w:r>
        <w:t>1.10.2003</w:t>
      </w:r>
      <w:proofErr w:type="gramEnd"/>
      <w:r>
        <w:t xml:space="preserve">) z oblasti </w:t>
      </w:r>
      <w:r w:rsidRPr="00BB1105">
        <w:rPr>
          <w:b/>
          <w:bCs/>
        </w:rPr>
        <w:t>vodního hospodářství</w:t>
      </w:r>
      <w:r>
        <w:t xml:space="preserve"> (Z 254/2001 Sb., </w:t>
      </w:r>
    </w:p>
    <w:p w:rsidR="00182EC0" w:rsidRDefault="00182EC0" w:rsidP="004F33EE">
      <w:pPr>
        <w:tabs>
          <w:tab w:val="left" w:pos="426"/>
        </w:tabs>
        <w:spacing w:line="240" w:lineRule="auto"/>
        <w:ind w:left="300"/>
        <w:jc w:val="both"/>
      </w:pPr>
      <w:r>
        <w:t xml:space="preserve">  Z 305/2000 </w:t>
      </w:r>
      <w:proofErr w:type="spellStart"/>
      <w:r>
        <w:t>Sb</w:t>
      </w:r>
      <w:proofErr w:type="spellEnd"/>
      <w:r>
        <w:t xml:space="preserve">, Z 274/2001 Sb., NV 385/2001 Sb., V 470/2001 Sb., V 137/1999 </w:t>
      </w:r>
    </w:p>
    <w:p w:rsidR="00182EC0" w:rsidRDefault="00182EC0" w:rsidP="004F33EE">
      <w:pPr>
        <w:tabs>
          <w:tab w:val="left" w:pos="426"/>
        </w:tabs>
        <w:spacing w:line="240" w:lineRule="auto"/>
        <w:ind w:left="300"/>
        <w:jc w:val="both"/>
      </w:pPr>
      <w:r>
        <w:t xml:space="preserve">  Sb., V 428/2001 Sb., V 431/2001 Sb., V 432/2001 Sb., V 471/2001, V 20/2002 Sb., </w:t>
      </w:r>
    </w:p>
    <w:p w:rsidR="00182EC0" w:rsidRDefault="00182EC0" w:rsidP="004F33EE">
      <w:pPr>
        <w:tabs>
          <w:tab w:val="left" w:pos="426"/>
        </w:tabs>
        <w:spacing w:line="240" w:lineRule="auto"/>
        <w:ind w:left="300"/>
        <w:jc w:val="both"/>
      </w:pPr>
      <w:r>
        <w:t xml:space="preserve">  V 195/2002 Sb., V 225/2002, V236/2002, V 292/2002, V 293/2002 Sb., </w:t>
      </w:r>
    </w:p>
    <w:p w:rsidR="00182EC0" w:rsidRDefault="00182EC0" w:rsidP="004F33EE">
      <w:pPr>
        <w:tabs>
          <w:tab w:val="left" w:pos="426"/>
        </w:tabs>
        <w:spacing w:line="240" w:lineRule="auto"/>
        <w:ind w:left="300"/>
        <w:jc w:val="both"/>
      </w:pPr>
      <w:r>
        <w:t xml:space="preserve">  V 590/2002) a z oblasti </w:t>
      </w:r>
      <w:r w:rsidRPr="00BB1105">
        <w:rPr>
          <w:b/>
          <w:bCs/>
        </w:rPr>
        <w:t>krizového řízení</w:t>
      </w:r>
      <w:r>
        <w:t xml:space="preserve"> (Z 110/1998 Sb., Z 131/1985 Sb., </w:t>
      </w:r>
    </w:p>
    <w:p w:rsidR="00182EC0" w:rsidRDefault="00182EC0" w:rsidP="004F33EE">
      <w:pPr>
        <w:tabs>
          <w:tab w:val="left" w:pos="426"/>
        </w:tabs>
        <w:spacing w:line="240" w:lineRule="auto"/>
        <w:ind w:left="300"/>
        <w:jc w:val="both"/>
      </w:pPr>
      <w:r>
        <w:t xml:space="preserve">  Z 238/2000, Z239/2000, Z 240/2000, Z 241/2000, Z 219/1999, Z 12/2002, </w:t>
      </w:r>
    </w:p>
    <w:p w:rsidR="00182EC0" w:rsidRDefault="00182EC0" w:rsidP="004F33EE">
      <w:pPr>
        <w:tabs>
          <w:tab w:val="left" w:pos="426"/>
        </w:tabs>
        <w:spacing w:line="240" w:lineRule="auto"/>
        <w:ind w:left="300"/>
        <w:jc w:val="both"/>
      </w:pPr>
      <w:r>
        <w:t xml:space="preserve">  NV  462/2000 Sb., V 328/2001) a</w:t>
      </w:r>
      <w:r w:rsidRPr="00BB1105">
        <w:rPr>
          <w:b/>
          <w:bCs/>
        </w:rPr>
        <w:t xml:space="preserve"> normy</w:t>
      </w:r>
      <w:r>
        <w:t xml:space="preserve"> (TNV 75 2931)</w:t>
      </w:r>
    </w:p>
    <w:p w:rsidR="00182EC0" w:rsidRDefault="00182EC0" w:rsidP="004F33EE">
      <w:pPr>
        <w:numPr>
          <w:ilvl w:val="0"/>
          <w:numId w:val="30"/>
        </w:numPr>
        <w:tabs>
          <w:tab w:val="left" w:pos="426"/>
        </w:tabs>
        <w:overflowPunct/>
        <w:autoSpaceDE/>
        <w:autoSpaceDN/>
        <w:adjustRightInd/>
        <w:spacing w:line="240" w:lineRule="auto"/>
        <w:jc w:val="both"/>
        <w:textAlignment w:val="auto"/>
      </w:pPr>
      <w:r>
        <w:t xml:space="preserve"> Nejdůležitější telefonická spojení i internetové odkazy</w:t>
      </w:r>
    </w:p>
    <w:p w:rsidR="00182EC0" w:rsidRDefault="00182EC0" w:rsidP="004F33EE">
      <w:pPr>
        <w:numPr>
          <w:ilvl w:val="0"/>
          <w:numId w:val="30"/>
        </w:numPr>
        <w:tabs>
          <w:tab w:val="left" w:pos="426"/>
        </w:tabs>
        <w:overflowPunct/>
        <w:autoSpaceDE/>
        <w:autoSpaceDN/>
        <w:adjustRightInd/>
        <w:spacing w:line="240" w:lineRule="auto"/>
        <w:jc w:val="both"/>
        <w:textAlignment w:val="auto"/>
      </w:pPr>
      <w:r>
        <w:t xml:space="preserve"> Nápovědu pro práci s elektronickým dokumentem</w:t>
      </w:r>
    </w:p>
    <w:p w:rsidR="00182EC0" w:rsidRDefault="00182EC0" w:rsidP="004F33EE">
      <w:pPr>
        <w:numPr>
          <w:ilvl w:val="0"/>
          <w:numId w:val="30"/>
        </w:numPr>
        <w:tabs>
          <w:tab w:val="left" w:pos="426"/>
        </w:tabs>
        <w:overflowPunct/>
        <w:autoSpaceDE/>
        <w:autoSpaceDN/>
        <w:adjustRightInd/>
        <w:spacing w:line="240" w:lineRule="auto"/>
        <w:jc w:val="both"/>
        <w:textAlignment w:val="auto"/>
      </w:pPr>
      <w:r>
        <w:t xml:space="preserve"> Základní informace o produktu</w:t>
      </w:r>
    </w:p>
    <w:p w:rsidR="00182EC0" w:rsidRDefault="00182EC0" w:rsidP="004F33EE">
      <w:pPr>
        <w:tabs>
          <w:tab w:val="left" w:pos="426"/>
        </w:tabs>
        <w:spacing w:line="240" w:lineRule="auto"/>
        <w:jc w:val="both"/>
      </w:pPr>
    </w:p>
    <w:p w:rsidR="00182EC0" w:rsidRPr="0095612A" w:rsidRDefault="00182EC0" w:rsidP="004F33EE">
      <w:pPr>
        <w:tabs>
          <w:tab w:val="left" w:pos="426"/>
        </w:tabs>
        <w:spacing w:line="240" w:lineRule="auto"/>
        <w:jc w:val="both"/>
        <w:rPr>
          <w:b/>
          <w:bCs/>
          <w:u w:val="single"/>
        </w:rPr>
      </w:pPr>
      <w:r w:rsidRPr="0095612A">
        <w:rPr>
          <w:b/>
          <w:bCs/>
          <w:u w:val="single"/>
        </w:rPr>
        <w:t>V jednotlivých adresářích na CD-R pak najdete:</w:t>
      </w:r>
    </w:p>
    <w:p w:rsidR="00182EC0" w:rsidRPr="00B82E09" w:rsidRDefault="00182EC0" w:rsidP="004F33EE">
      <w:pPr>
        <w:tabs>
          <w:tab w:val="left" w:pos="426"/>
        </w:tabs>
        <w:spacing w:line="240" w:lineRule="auto"/>
        <w:jc w:val="both"/>
        <w:rPr>
          <w:u w:val="single"/>
        </w:rPr>
      </w:pPr>
    </w:p>
    <w:p w:rsidR="00182EC0" w:rsidRDefault="00182EC0" w:rsidP="004F33EE">
      <w:pPr>
        <w:tabs>
          <w:tab w:val="left" w:pos="426"/>
        </w:tabs>
        <w:spacing w:line="240" w:lineRule="auto"/>
        <w:jc w:val="both"/>
      </w:pPr>
      <w:r>
        <w:t>EV_LIST – dokumentace hlásných profilů,</w:t>
      </w:r>
    </w:p>
    <w:p w:rsidR="00182EC0" w:rsidRDefault="00182EC0" w:rsidP="004F33EE">
      <w:pPr>
        <w:tabs>
          <w:tab w:val="left" w:pos="426"/>
        </w:tabs>
        <w:spacing w:line="240" w:lineRule="auto"/>
        <w:jc w:val="both"/>
      </w:pPr>
      <w:r>
        <w:t>FOTO – fotodokumentaci ohrožených objektů a problémových míst,</w:t>
      </w:r>
    </w:p>
    <w:p w:rsidR="00182EC0" w:rsidRDefault="00182EC0" w:rsidP="004F33EE">
      <w:pPr>
        <w:tabs>
          <w:tab w:val="left" w:pos="426"/>
        </w:tabs>
        <w:spacing w:line="240" w:lineRule="auto"/>
        <w:jc w:val="both"/>
      </w:pPr>
      <w:r>
        <w:t>INSTDISK – hypertextová data Povodňového plánu,</w:t>
      </w:r>
    </w:p>
    <w:p w:rsidR="00182EC0" w:rsidRDefault="00182EC0" w:rsidP="004F33EE">
      <w:pPr>
        <w:tabs>
          <w:tab w:val="left" w:pos="426"/>
        </w:tabs>
        <w:spacing w:line="240" w:lineRule="auto"/>
        <w:jc w:val="both"/>
      </w:pPr>
      <w:r>
        <w:t>MODULY_PP – obrázky k Modulu: Dokumentování průběhu povodně,</w:t>
      </w:r>
    </w:p>
    <w:p w:rsidR="00182EC0" w:rsidRDefault="00182EC0" w:rsidP="004F33EE">
      <w:pPr>
        <w:tabs>
          <w:tab w:val="left" w:pos="426"/>
        </w:tabs>
        <w:spacing w:line="240" w:lineRule="auto"/>
        <w:jc w:val="both"/>
      </w:pPr>
      <w:r>
        <w:t>OBRAZKY – obrázky použité v hypertextovém dokumentu,</w:t>
      </w:r>
    </w:p>
    <w:p w:rsidR="00182EC0" w:rsidRDefault="00182EC0" w:rsidP="004F33EE">
      <w:pPr>
        <w:tabs>
          <w:tab w:val="left" w:pos="426"/>
        </w:tabs>
        <w:spacing w:line="240" w:lineRule="auto"/>
        <w:jc w:val="both"/>
      </w:pPr>
      <w:r>
        <w:t>PRILOHY – část C Povodňového plánu - grafické přílohy (v rozlišení pro tisk),</w:t>
      </w:r>
    </w:p>
    <w:p w:rsidR="00182EC0" w:rsidRDefault="00182EC0" w:rsidP="004F33EE">
      <w:pPr>
        <w:tabs>
          <w:tab w:val="left" w:pos="426"/>
        </w:tabs>
        <w:spacing w:line="240" w:lineRule="auto"/>
        <w:jc w:val="both"/>
      </w:pPr>
      <w:r>
        <w:t xml:space="preserve">STITKY – štítek na CD-R ve formátu </w:t>
      </w:r>
      <w:proofErr w:type="spellStart"/>
      <w:r>
        <w:t>Zoner</w:t>
      </w:r>
      <w:proofErr w:type="spellEnd"/>
      <w:r>
        <w:t xml:space="preserve"> </w:t>
      </w:r>
      <w:proofErr w:type="spellStart"/>
      <w:r>
        <w:t>Callisto</w:t>
      </w:r>
      <w:proofErr w:type="spellEnd"/>
      <w:r>
        <w:t>,</w:t>
      </w:r>
    </w:p>
    <w:p w:rsidR="00182EC0" w:rsidRDefault="00182EC0" w:rsidP="004F33EE">
      <w:pPr>
        <w:tabs>
          <w:tab w:val="left" w:pos="426"/>
        </w:tabs>
        <w:spacing w:line="240" w:lineRule="auto"/>
        <w:jc w:val="both"/>
      </w:pPr>
      <w:r>
        <w:t>TEXTY – veškeré textové dokumenty obsažené v Povodňovém plánu ve formátu MS Word (*.doc), včetně fotografií,</w:t>
      </w:r>
    </w:p>
    <w:p w:rsidR="00182EC0" w:rsidRDefault="00182EC0" w:rsidP="004F33EE">
      <w:pPr>
        <w:tabs>
          <w:tab w:val="left" w:pos="426"/>
        </w:tabs>
        <w:spacing w:line="240" w:lineRule="auto"/>
        <w:jc w:val="both"/>
      </w:pPr>
      <w:r>
        <w:t>VIDEO – videosoubory (pokud je Povodňový plán obsahuje),</w:t>
      </w:r>
    </w:p>
    <w:p w:rsidR="00182EC0" w:rsidRDefault="00182EC0" w:rsidP="004F33EE">
      <w:pPr>
        <w:tabs>
          <w:tab w:val="left" w:pos="426"/>
        </w:tabs>
        <w:spacing w:line="240" w:lineRule="auto"/>
        <w:jc w:val="both"/>
      </w:pPr>
      <w:r>
        <w:t>VYREZY – výřezy map použitých v evidenčních listech hlásných profilů.</w:t>
      </w:r>
    </w:p>
    <w:p w:rsidR="00182EC0" w:rsidRDefault="00182EC0" w:rsidP="004F33EE">
      <w:pPr>
        <w:tabs>
          <w:tab w:val="left" w:pos="426"/>
        </w:tabs>
        <w:spacing w:line="240" w:lineRule="auto"/>
        <w:jc w:val="both"/>
      </w:pPr>
    </w:p>
    <w:p w:rsidR="00182EC0" w:rsidRDefault="00182EC0" w:rsidP="004F33EE">
      <w:pPr>
        <w:tabs>
          <w:tab w:val="left" w:pos="426"/>
        </w:tabs>
        <w:spacing w:line="240" w:lineRule="auto"/>
        <w:jc w:val="both"/>
      </w:pPr>
      <w:proofErr w:type="spellStart"/>
      <w:r w:rsidRPr="00BF2AA3">
        <w:rPr>
          <w:b/>
          <w:bCs/>
        </w:rPr>
        <w:t>Ctimne</w:t>
      </w:r>
      <w:proofErr w:type="spellEnd"/>
      <w:r w:rsidRPr="00BF2AA3">
        <w:rPr>
          <w:b/>
          <w:bCs/>
        </w:rPr>
        <w:t>.!!!</w:t>
      </w:r>
      <w:r>
        <w:t xml:space="preserve"> – Návod k použití prohlížeče </w:t>
      </w:r>
      <w:proofErr w:type="spellStart"/>
      <w:r>
        <w:t>Zoner</w:t>
      </w:r>
      <w:proofErr w:type="spellEnd"/>
      <w:r>
        <w:t xml:space="preserve"> </w:t>
      </w:r>
      <w:proofErr w:type="spellStart"/>
      <w:r>
        <w:t>Contextu</w:t>
      </w:r>
      <w:proofErr w:type="spellEnd"/>
    </w:p>
    <w:p w:rsidR="00182EC0" w:rsidRPr="002806EC" w:rsidRDefault="00182EC0" w:rsidP="004F33EE">
      <w:pPr>
        <w:tabs>
          <w:tab w:val="left" w:pos="426"/>
        </w:tabs>
        <w:spacing w:line="240" w:lineRule="auto"/>
        <w:jc w:val="both"/>
      </w:pPr>
    </w:p>
    <w:p w:rsidR="001B33D9" w:rsidRDefault="001B33D9" w:rsidP="004F33EE">
      <w:pPr>
        <w:spacing w:line="240" w:lineRule="auto"/>
        <w:ind w:left="240"/>
        <w:jc w:val="both"/>
      </w:pPr>
    </w:p>
    <w:p w:rsidR="003F2AD1" w:rsidRDefault="003F2AD1" w:rsidP="004F33EE">
      <w:pPr>
        <w:spacing w:line="240" w:lineRule="auto"/>
        <w:ind w:left="240"/>
        <w:jc w:val="both"/>
      </w:pPr>
    </w:p>
    <w:p w:rsidR="003F2AD1" w:rsidRDefault="003F2AD1" w:rsidP="004F33EE">
      <w:pPr>
        <w:spacing w:line="240" w:lineRule="auto"/>
        <w:ind w:left="240"/>
        <w:jc w:val="both"/>
      </w:pPr>
    </w:p>
    <w:p w:rsidR="003F2AD1" w:rsidRPr="00081503" w:rsidRDefault="003F2AD1" w:rsidP="003F2AD1">
      <w:pPr>
        <w:pStyle w:val="Bezmezer"/>
        <w:jc w:val="center"/>
        <w:rPr>
          <w:sz w:val="20"/>
          <w:szCs w:val="20"/>
        </w:rPr>
      </w:pPr>
      <w:r w:rsidRPr="00081503">
        <w:rPr>
          <w:sz w:val="20"/>
          <w:szCs w:val="20"/>
        </w:rPr>
        <w:t xml:space="preserve">3. aktualizované vydání </w:t>
      </w:r>
      <w:r w:rsidRPr="004F2268">
        <w:rPr>
          <w:b/>
          <w:sz w:val="20"/>
          <w:szCs w:val="20"/>
        </w:rPr>
        <w:t>„Povodňový plán obce Archlebov“</w:t>
      </w:r>
      <w:r w:rsidRPr="00081503">
        <w:rPr>
          <w:sz w:val="20"/>
          <w:szCs w:val="20"/>
        </w:rPr>
        <w:t xml:space="preserve"> k </w:t>
      </w:r>
      <w:proofErr w:type="gramStart"/>
      <w:r w:rsidRPr="00081503">
        <w:rPr>
          <w:sz w:val="20"/>
          <w:szCs w:val="20"/>
        </w:rPr>
        <w:t>1.1.2010</w:t>
      </w:r>
      <w:proofErr w:type="gramEnd"/>
      <w:r w:rsidRPr="004F2268">
        <w:rPr>
          <w:b/>
          <w:sz w:val="20"/>
          <w:szCs w:val="20"/>
        </w:rPr>
        <w:t>. A. VĚCNÁ ČÁST</w:t>
      </w:r>
    </w:p>
    <w:p w:rsidR="003F2AD1" w:rsidRPr="00081503" w:rsidRDefault="003F2AD1" w:rsidP="003F2AD1">
      <w:pPr>
        <w:pStyle w:val="Bezmezer"/>
        <w:jc w:val="center"/>
        <w:rPr>
          <w:sz w:val="20"/>
          <w:szCs w:val="20"/>
        </w:rPr>
      </w:pPr>
      <w:r w:rsidRPr="00081503">
        <w:rPr>
          <w:sz w:val="20"/>
          <w:szCs w:val="20"/>
        </w:rPr>
        <w:t>OBEC Archlebov 2, 696 33 Archlebov, tel. 518 633 522, fax. 518 633 522</w:t>
      </w:r>
    </w:p>
    <w:p w:rsidR="003F2AD1" w:rsidRDefault="003F2AD1" w:rsidP="003F2AD1">
      <w:pPr>
        <w:pStyle w:val="Bezmezer"/>
        <w:jc w:val="center"/>
        <w:rPr>
          <w:sz w:val="20"/>
          <w:szCs w:val="20"/>
        </w:rPr>
      </w:pPr>
      <w:r w:rsidRPr="00081503">
        <w:rPr>
          <w:sz w:val="20"/>
          <w:szCs w:val="20"/>
        </w:rPr>
        <w:t xml:space="preserve">E-Mail: </w:t>
      </w:r>
      <w:hyperlink r:id="rId81" w:history="1">
        <w:r w:rsidRPr="00081503">
          <w:rPr>
            <w:rStyle w:val="Hypertextovodkaz"/>
            <w:sz w:val="20"/>
            <w:szCs w:val="20"/>
          </w:rPr>
          <w:t>obecniurad@obecarchlebov.cz</w:t>
        </w:r>
      </w:hyperlink>
      <w:r w:rsidRPr="00081503">
        <w:rPr>
          <w:sz w:val="20"/>
          <w:szCs w:val="20"/>
        </w:rPr>
        <w:t xml:space="preserve">, </w:t>
      </w:r>
      <w:hyperlink r:id="rId82" w:history="1">
        <w:r w:rsidRPr="00081503">
          <w:rPr>
            <w:rStyle w:val="Hypertextovodkaz"/>
            <w:sz w:val="20"/>
            <w:szCs w:val="20"/>
          </w:rPr>
          <w:t>www.obecarchlebov.cz</w:t>
        </w:r>
      </w:hyperlink>
    </w:p>
    <w:p w:rsidR="003F2AD1" w:rsidRDefault="003F2AD1" w:rsidP="003F2AD1">
      <w:pPr>
        <w:pStyle w:val="Bezmezer"/>
        <w:rPr>
          <w:sz w:val="20"/>
          <w:szCs w:val="20"/>
        </w:rPr>
      </w:pPr>
    </w:p>
    <w:p w:rsidR="003F2AD1" w:rsidRDefault="003F2AD1" w:rsidP="003F2AD1">
      <w:pPr>
        <w:pStyle w:val="Bezmezer"/>
        <w:rPr>
          <w:sz w:val="20"/>
          <w:szCs w:val="20"/>
        </w:rPr>
      </w:pPr>
    </w:p>
    <w:p w:rsidR="003F2AD1" w:rsidRPr="00081503" w:rsidRDefault="003F2AD1" w:rsidP="003F2AD1">
      <w:pPr>
        <w:jc w:val="center"/>
        <w:rPr>
          <w:sz w:val="20"/>
          <w:szCs w:val="20"/>
        </w:rPr>
      </w:pPr>
      <w:r>
        <w:rPr>
          <w:sz w:val="20"/>
          <w:szCs w:val="20"/>
        </w:rPr>
        <w:t xml:space="preserve">Strana </w:t>
      </w:r>
      <w:r>
        <w:rPr>
          <w:b/>
          <w:sz w:val="20"/>
          <w:szCs w:val="20"/>
        </w:rPr>
        <w:t>29</w:t>
      </w:r>
      <w:r>
        <w:rPr>
          <w:sz w:val="20"/>
          <w:szCs w:val="20"/>
        </w:rPr>
        <w:t xml:space="preserve"> (celkem 29</w:t>
      </w:r>
      <w:r w:rsidRPr="00081503">
        <w:rPr>
          <w:sz w:val="20"/>
          <w:szCs w:val="20"/>
        </w:rPr>
        <w:t>)</w:t>
      </w:r>
    </w:p>
    <w:sectPr w:rsidR="003F2AD1" w:rsidRPr="00081503" w:rsidSect="00CA294D">
      <w:pgSz w:w="11907" w:h="16840" w:code="9"/>
      <w:pgMar w:top="851" w:right="1134" w:bottom="851" w:left="1134" w:header="709" w:footer="141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0FB6" w:rsidRDefault="00210FB6">
      <w:pPr>
        <w:spacing w:line="240" w:lineRule="auto"/>
      </w:pPr>
      <w:r>
        <w:separator/>
      </w:r>
    </w:p>
  </w:endnote>
  <w:endnote w:type="continuationSeparator" w:id="0">
    <w:p w:rsidR="00210FB6" w:rsidRDefault="00210F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Haettenschweiler">
    <w:altName w:val="Impact"/>
    <w:charset w:val="EE"/>
    <w:family w:val="swiss"/>
    <w:pitch w:val="variable"/>
    <w:sig w:usb0="00000001"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0FB6" w:rsidRDefault="00210FB6">
      <w:pPr>
        <w:spacing w:line="240" w:lineRule="auto"/>
      </w:pPr>
      <w:r>
        <w:separator/>
      </w:r>
    </w:p>
  </w:footnote>
  <w:footnote w:type="continuationSeparator" w:id="0">
    <w:p w:rsidR="00210FB6" w:rsidRDefault="00210FB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17A69C2"/>
    <w:lvl w:ilvl="0">
      <w:numFmt w:val="decimal"/>
      <w:lvlText w:val="*"/>
      <w:lvlJc w:val="left"/>
    </w:lvl>
  </w:abstractNum>
  <w:abstractNum w:abstractNumId="1">
    <w:nsid w:val="059437D0"/>
    <w:multiLevelType w:val="singleLevel"/>
    <w:tmpl w:val="B9E4F324"/>
    <w:lvl w:ilvl="0">
      <w:start w:val="1"/>
      <w:numFmt w:val="decimal"/>
      <w:lvlText w:val="%1)"/>
      <w:legacy w:legacy="1" w:legacySpace="0" w:legacyIndent="283"/>
      <w:lvlJc w:val="left"/>
      <w:pPr>
        <w:ind w:left="283" w:hanging="283"/>
      </w:pPr>
    </w:lvl>
  </w:abstractNum>
  <w:abstractNum w:abstractNumId="2">
    <w:nsid w:val="0F1C690C"/>
    <w:multiLevelType w:val="singleLevel"/>
    <w:tmpl w:val="7E0E8512"/>
    <w:lvl w:ilvl="0">
      <w:start w:val="1"/>
      <w:numFmt w:val="lowerLetter"/>
      <w:lvlText w:val="%1) "/>
      <w:legacy w:legacy="1" w:legacySpace="0" w:legacyIndent="283"/>
      <w:lvlJc w:val="left"/>
      <w:pPr>
        <w:ind w:left="283" w:hanging="283"/>
      </w:pPr>
      <w:rPr>
        <w:rFonts w:ascii="Times New Roman" w:hAnsi="Times New Roman" w:cs="Times New Roman" w:hint="default"/>
        <w:b w:val="0"/>
        <w:bCs w:val="0"/>
        <w:i w:val="0"/>
        <w:iCs w:val="0"/>
        <w:sz w:val="24"/>
        <w:szCs w:val="24"/>
        <w:u w:val="none"/>
      </w:rPr>
    </w:lvl>
  </w:abstractNum>
  <w:abstractNum w:abstractNumId="3">
    <w:nsid w:val="11DF5DB0"/>
    <w:multiLevelType w:val="singleLevel"/>
    <w:tmpl w:val="D114A3B6"/>
    <w:lvl w:ilvl="0">
      <w:start w:val="4"/>
      <w:numFmt w:val="decimal"/>
      <w:lvlText w:val="%1) "/>
      <w:legacy w:legacy="1" w:legacySpace="0" w:legacyIndent="283"/>
      <w:lvlJc w:val="left"/>
      <w:pPr>
        <w:ind w:left="283" w:hanging="283"/>
      </w:pPr>
      <w:rPr>
        <w:rFonts w:ascii="Times New Roman" w:hAnsi="Times New Roman" w:cs="Times New Roman" w:hint="default"/>
        <w:b w:val="0"/>
        <w:bCs w:val="0"/>
        <w:i w:val="0"/>
        <w:iCs w:val="0"/>
        <w:sz w:val="24"/>
        <w:szCs w:val="24"/>
        <w:u w:val="none"/>
      </w:rPr>
    </w:lvl>
  </w:abstractNum>
  <w:abstractNum w:abstractNumId="4">
    <w:nsid w:val="13456259"/>
    <w:multiLevelType w:val="multilevel"/>
    <w:tmpl w:val="7450B5A2"/>
    <w:lvl w:ilvl="0">
      <w:start w:val="1"/>
      <w:numFmt w:val="upperRoman"/>
      <w:lvlText w:val="%1."/>
      <w:lvlJc w:val="right"/>
      <w:pPr>
        <w:tabs>
          <w:tab w:val="num" w:pos="644"/>
        </w:tabs>
        <w:ind w:left="644" w:hanging="360"/>
      </w:pPr>
    </w:lvl>
    <w:lvl w:ilvl="1">
      <w:start w:val="1"/>
      <w:numFmt w:val="bullet"/>
      <w:lvlText w:val=""/>
      <w:lvlJc w:val="right"/>
      <w:pPr>
        <w:tabs>
          <w:tab w:val="num" w:pos="1364"/>
        </w:tabs>
        <w:ind w:left="1364" w:hanging="360"/>
      </w:pPr>
      <w:rPr>
        <w:rFonts w:ascii="Symbol" w:hAnsi="Symbol" w:cs="Symbol" w:hint="default"/>
        <w:sz w:val="20"/>
        <w:szCs w:val="20"/>
      </w:rPr>
    </w:lvl>
    <w:lvl w:ilvl="2">
      <w:start w:val="1"/>
      <w:numFmt w:val="upperRoman"/>
      <w:lvlText w:val="%3."/>
      <w:lvlJc w:val="right"/>
      <w:pPr>
        <w:tabs>
          <w:tab w:val="num" w:pos="2084"/>
        </w:tabs>
        <w:ind w:left="2084" w:hanging="360"/>
      </w:pPr>
    </w:lvl>
    <w:lvl w:ilvl="3">
      <w:start w:val="1"/>
      <w:numFmt w:val="upperRoman"/>
      <w:lvlText w:val="%4."/>
      <w:lvlJc w:val="right"/>
      <w:pPr>
        <w:tabs>
          <w:tab w:val="num" w:pos="2804"/>
        </w:tabs>
        <w:ind w:left="2804" w:hanging="360"/>
      </w:pPr>
    </w:lvl>
    <w:lvl w:ilvl="4">
      <w:start w:val="1"/>
      <w:numFmt w:val="upperRoman"/>
      <w:lvlText w:val="%5."/>
      <w:lvlJc w:val="right"/>
      <w:pPr>
        <w:tabs>
          <w:tab w:val="num" w:pos="3524"/>
        </w:tabs>
        <w:ind w:left="3524" w:hanging="360"/>
      </w:pPr>
    </w:lvl>
    <w:lvl w:ilvl="5">
      <w:start w:val="1"/>
      <w:numFmt w:val="upperRoman"/>
      <w:lvlText w:val="%6."/>
      <w:lvlJc w:val="right"/>
      <w:pPr>
        <w:tabs>
          <w:tab w:val="num" w:pos="4244"/>
        </w:tabs>
        <w:ind w:left="4244" w:hanging="360"/>
      </w:pPr>
    </w:lvl>
    <w:lvl w:ilvl="6">
      <w:start w:val="1"/>
      <w:numFmt w:val="upperRoman"/>
      <w:lvlText w:val="%7."/>
      <w:lvlJc w:val="right"/>
      <w:pPr>
        <w:tabs>
          <w:tab w:val="num" w:pos="4964"/>
        </w:tabs>
        <w:ind w:left="4964" w:hanging="360"/>
      </w:pPr>
    </w:lvl>
    <w:lvl w:ilvl="7">
      <w:start w:val="1"/>
      <w:numFmt w:val="upperRoman"/>
      <w:lvlText w:val="%8."/>
      <w:lvlJc w:val="right"/>
      <w:pPr>
        <w:tabs>
          <w:tab w:val="num" w:pos="5684"/>
        </w:tabs>
        <w:ind w:left="5684" w:hanging="360"/>
      </w:pPr>
    </w:lvl>
    <w:lvl w:ilvl="8">
      <w:start w:val="1"/>
      <w:numFmt w:val="upperRoman"/>
      <w:lvlText w:val="%9."/>
      <w:lvlJc w:val="right"/>
      <w:pPr>
        <w:tabs>
          <w:tab w:val="num" w:pos="6404"/>
        </w:tabs>
        <w:ind w:left="6404" w:hanging="360"/>
      </w:pPr>
    </w:lvl>
  </w:abstractNum>
  <w:abstractNum w:abstractNumId="5">
    <w:nsid w:val="139579B3"/>
    <w:multiLevelType w:val="singleLevel"/>
    <w:tmpl w:val="5B820FE8"/>
    <w:lvl w:ilvl="0">
      <w:start w:val="2"/>
      <w:numFmt w:val="decimal"/>
      <w:lvlText w:val="%1) "/>
      <w:legacy w:legacy="1" w:legacySpace="0" w:legacyIndent="283"/>
      <w:lvlJc w:val="left"/>
      <w:pPr>
        <w:ind w:left="283" w:hanging="283"/>
      </w:pPr>
      <w:rPr>
        <w:rFonts w:ascii="Times New Roman" w:hAnsi="Times New Roman" w:cs="Times New Roman" w:hint="default"/>
        <w:b w:val="0"/>
        <w:bCs w:val="0"/>
        <w:i w:val="0"/>
        <w:iCs w:val="0"/>
        <w:sz w:val="24"/>
        <w:szCs w:val="24"/>
        <w:u w:val="none"/>
      </w:rPr>
    </w:lvl>
  </w:abstractNum>
  <w:abstractNum w:abstractNumId="6">
    <w:nsid w:val="159104AC"/>
    <w:multiLevelType w:val="singleLevel"/>
    <w:tmpl w:val="47F0553C"/>
    <w:lvl w:ilvl="0">
      <w:start w:val="1"/>
      <w:numFmt w:val="decimal"/>
      <w:lvlText w:val="7.%1. "/>
      <w:legacy w:legacy="1" w:legacySpace="0" w:legacyIndent="360"/>
      <w:lvlJc w:val="left"/>
      <w:pPr>
        <w:ind w:left="540" w:hanging="360"/>
      </w:pPr>
      <w:rPr>
        <w:rFonts w:ascii="Times New Roman" w:hAnsi="Times New Roman" w:cs="Times New Roman" w:hint="default"/>
        <w:b w:val="0"/>
        <w:bCs w:val="0"/>
        <w:i w:val="0"/>
        <w:iCs w:val="0"/>
        <w:sz w:val="24"/>
        <w:szCs w:val="24"/>
        <w:u w:val="none"/>
      </w:rPr>
    </w:lvl>
  </w:abstractNum>
  <w:abstractNum w:abstractNumId="7">
    <w:nsid w:val="1B0F4EF4"/>
    <w:multiLevelType w:val="singleLevel"/>
    <w:tmpl w:val="5B820FE8"/>
    <w:lvl w:ilvl="0">
      <w:start w:val="2"/>
      <w:numFmt w:val="decimal"/>
      <w:lvlText w:val="%1) "/>
      <w:legacy w:legacy="1" w:legacySpace="0" w:legacyIndent="283"/>
      <w:lvlJc w:val="left"/>
      <w:pPr>
        <w:ind w:left="283" w:hanging="283"/>
      </w:pPr>
      <w:rPr>
        <w:rFonts w:ascii="Times New Roman" w:hAnsi="Times New Roman" w:cs="Times New Roman" w:hint="default"/>
        <w:b w:val="0"/>
        <w:bCs w:val="0"/>
        <w:i w:val="0"/>
        <w:iCs w:val="0"/>
        <w:sz w:val="24"/>
        <w:szCs w:val="24"/>
        <w:u w:val="none"/>
      </w:rPr>
    </w:lvl>
  </w:abstractNum>
  <w:abstractNum w:abstractNumId="8">
    <w:nsid w:val="1B5A749A"/>
    <w:multiLevelType w:val="singleLevel"/>
    <w:tmpl w:val="1E90ED68"/>
    <w:lvl w:ilvl="0">
      <w:start w:val="2"/>
      <w:numFmt w:val="decimal"/>
      <w:lvlText w:val="6.%1. "/>
      <w:legacy w:legacy="1" w:legacySpace="0" w:legacyIndent="360"/>
      <w:lvlJc w:val="left"/>
      <w:pPr>
        <w:ind w:left="360" w:hanging="360"/>
      </w:pPr>
      <w:rPr>
        <w:rFonts w:ascii="Times New Roman" w:hAnsi="Times New Roman" w:cs="Times New Roman" w:hint="default"/>
        <w:b w:val="0"/>
        <w:bCs w:val="0"/>
        <w:i w:val="0"/>
        <w:iCs w:val="0"/>
        <w:sz w:val="24"/>
        <w:szCs w:val="24"/>
        <w:u w:val="none"/>
      </w:rPr>
    </w:lvl>
  </w:abstractNum>
  <w:abstractNum w:abstractNumId="9">
    <w:nsid w:val="2CB30C2E"/>
    <w:multiLevelType w:val="singleLevel"/>
    <w:tmpl w:val="C89EEE64"/>
    <w:lvl w:ilvl="0">
      <w:start w:val="4"/>
      <w:numFmt w:val="decimal"/>
      <w:lvlText w:val="4.2.%1. "/>
      <w:legacy w:legacy="1" w:legacySpace="0" w:legacyIndent="283"/>
      <w:lvlJc w:val="left"/>
      <w:pPr>
        <w:ind w:left="283" w:hanging="283"/>
      </w:pPr>
      <w:rPr>
        <w:rFonts w:ascii="Times New Roman" w:hAnsi="Times New Roman" w:cs="Times New Roman" w:hint="default"/>
        <w:b w:val="0"/>
        <w:bCs w:val="0"/>
        <w:i w:val="0"/>
        <w:iCs w:val="0"/>
        <w:sz w:val="24"/>
        <w:szCs w:val="24"/>
        <w:u w:val="none"/>
      </w:rPr>
    </w:lvl>
  </w:abstractNum>
  <w:abstractNum w:abstractNumId="10">
    <w:nsid w:val="2EEF50D7"/>
    <w:multiLevelType w:val="singleLevel"/>
    <w:tmpl w:val="AFE4591A"/>
    <w:lvl w:ilvl="0">
      <w:start w:val="1"/>
      <w:numFmt w:val="none"/>
      <w:lvlText w:val=""/>
      <w:legacy w:legacy="1" w:legacySpace="0" w:legacyIndent="360"/>
      <w:lvlJc w:val="left"/>
      <w:pPr>
        <w:ind w:left="360" w:hanging="360"/>
      </w:pPr>
      <w:rPr>
        <w:rFonts w:ascii="Symbol" w:hAnsi="Symbol" w:cs="Symbol" w:hint="default"/>
      </w:rPr>
    </w:lvl>
  </w:abstractNum>
  <w:abstractNum w:abstractNumId="11">
    <w:nsid w:val="2F127549"/>
    <w:multiLevelType w:val="singleLevel"/>
    <w:tmpl w:val="967CB9EA"/>
    <w:lvl w:ilvl="0">
      <w:start w:val="5"/>
      <w:numFmt w:val="decimal"/>
      <w:lvlText w:val="6.%1 "/>
      <w:legacy w:legacy="1" w:legacySpace="0" w:legacyIndent="283"/>
      <w:lvlJc w:val="left"/>
      <w:pPr>
        <w:ind w:left="283" w:hanging="283"/>
      </w:pPr>
      <w:rPr>
        <w:rFonts w:ascii="Times New Roman" w:hAnsi="Times New Roman" w:cs="Times New Roman" w:hint="default"/>
        <w:b w:val="0"/>
        <w:bCs w:val="0"/>
        <w:i w:val="0"/>
        <w:iCs w:val="0"/>
        <w:sz w:val="24"/>
        <w:szCs w:val="24"/>
        <w:u w:val="none"/>
      </w:rPr>
    </w:lvl>
  </w:abstractNum>
  <w:abstractNum w:abstractNumId="12">
    <w:nsid w:val="2FC14C39"/>
    <w:multiLevelType w:val="singleLevel"/>
    <w:tmpl w:val="AFE4591A"/>
    <w:lvl w:ilvl="0">
      <w:start w:val="1"/>
      <w:numFmt w:val="none"/>
      <w:lvlText w:val=""/>
      <w:legacy w:legacy="1" w:legacySpace="0" w:legacyIndent="360"/>
      <w:lvlJc w:val="left"/>
      <w:pPr>
        <w:ind w:left="360" w:hanging="360"/>
      </w:pPr>
      <w:rPr>
        <w:rFonts w:ascii="Symbol" w:hAnsi="Symbol" w:cs="Symbol" w:hint="default"/>
      </w:rPr>
    </w:lvl>
  </w:abstractNum>
  <w:abstractNum w:abstractNumId="13">
    <w:nsid w:val="30F273B5"/>
    <w:multiLevelType w:val="singleLevel"/>
    <w:tmpl w:val="5B820FE8"/>
    <w:lvl w:ilvl="0">
      <w:start w:val="2"/>
      <w:numFmt w:val="decimal"/>
      <w:lvlText w:val="%1) "/>
      <w:legacy w:legacy="1" w:legacySpace="0" w:legacyIndent="283"/>
      <w:lvlJc w:val="left"/>
      <w:pPr>
        <w:ind w:left="283" w:hanging="283"/>
      </w:pPr>
      <w:rPr>
        <w:rFonts w:ascii="Times New Roman" w:hAnsi="Times New Roman" w:cs="Times New Roman" w:hint="default"/>
        <w:b w:val="0"/>
        <w:bCs w:val="0"/>
        <w:i w:val="0"/>
        <w:iCs w:val="0"/>
        <w:sz w:val="24"/>
        <w:szCs w:val="24"/>
        <w:u w:val="none"/>
      </w:rPr>
    </w:lvl>
  </w:abstractNum>
  <w:abstractNum w:abstractNumId="14">
    <w:nsid w:val="3697705E"/>
    <w:multiLevelType w:val="singleLevel"/>
    <w:tmpl w:val="1730CAC6"/>
    <w:lvl w:ilvl="0">
      <w:start w:val="1"/>
      <w:numFmt w:val="lowerLetter"/>
      <w:lvlText w:val="%1) "/>
      <w:legacy w:legacy="1" w:legacySpace="0" w:legacyIndent="360"/>
      <w:lvlJc w:val="left"/>
      <w:pPr>
        <w:ind w:left="360" w:hanging="360"/>
      </w:pPr>
      <w:rPr>
        <w:rFonts w:ascii="Times New Roman" w:hAnsi="Times New Roman" w:cs="Times New Roman" w:hint="default"/>
        <w:b w:val="0"/>
        <w:bCs w:val="0"/>
        <w:i w:val="0"/>
        <w:iCs w:val="0"/>
        <w:sz w:val="24"/>
        <w:szCs w:val="24"/>
        <w:u w:val="none"/>
      </w:rPr>
    </w:lvl>
  </w:abstractNum>
  <w:abstractNum w:abstractNumId="15">
    <w:nsid w:val="375040B2"/>
    <w:multiLevelType w:val="singleLevel"/>
    <w:tmpl w:val="51E092BC"/>
    <w:lvl w:ilvl="0">
      <w:start w:val="1"/>
      <w:numFmt w:val="decimal"/>
      <w:lvlText w:val="5.%1. "/>
      <w:legacy w:legacy="1" w:legacySpace="0" w:legacyIndent="360"/>
      <w:lvlJc w:val="left"/>
      <w:pPr>
        <w:ind w:left="480" w:hanging="360"/>
      </w:pPr>
      <w:rPr>
        <w:rFonts w:ascii="Times New Roman" w:hAnsi="Times New Roman" w:cs="Times New Roman" w:hint="default"/>
        <w:b w:val="0"/>
        <w:bCs w:val="0"/>
        <w:i w:val="0"/>
        <w:iCs w:val="0"/>
        <w:sz w:val="24"/>
        <w:szCs w:val="24"/>
        <w:u w:val="none"/>
      </w:rPr>
    </w:lvl>
  </w:abstractNum>
  <w:abstractNum w:abstractNumId="16">
    <w:nsid w:val="38A013C0"/>
    <w:multiLevelType w:val="singleLevel"/>
    <w:tmpl w:val="D114A3B6"/>
    <w:lvl w:ilvl="0">
      <w:start w:val="4"/>
      <w:numFmt w:val="decimal"/>
      <w:lvlText w:val="%1) "/>
      <w:legacy w:legacy="1" w:legacySpace="0" w:legacyIndent="283"/>
      <w:lvlJc w:val="left"/>
      <w:pPr>
        <w:ind w:left="283" w:hanging="283"/>
      </w:pPr>
      <w:rPr>
        <w:rFonts w:ascii="Times New Roman" w:hAnsi="Times New Roman" w:cs="Times New Roman" w:hint="default"/>
        <w:b w:val="0"/>
        <w:bCs w:val="0"/>
        <w:i w:val="0"/>
        <w:iCs w:val="0"/>
        <w:sz w:val="24"/>
        <w:szCs w:val="24"/>
        <w:u w:val="none"/>
      </w:rPr>
    </w:lvl>
  </w:abstractNum>
  <w:abstractNum w:abstractNumId="17">
    <w:nsid w:val="3A7F4A3C"/>
    <w:multiLevelType w:val="singleLevel"/>
    <w:tmpl w:val="4E42B98C"/>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4"/>
        <w:szCs w:val="24"/>
        <w:u w:val="none"/>
      </w:rPr>
    </w:lvl>
  </w:abstractNum>
  <w:abstractNum w:abstractNumId="18">
    <w:nsid w:val="43A30CE3"/>
    <w:multiLevelType w:val="singleLevel"/>
    <w:tmpl w:val="4E42B98C"/>
    <w:lvl w:ilvl="0">
      <w:start w:val="1"/>
      <w:numFmt w:val="decimal"/>
      <w:lvlText w:val="%1) "/>
      <w:legacy w:legacy="1" w:legacySpace="0" w:legacyIndent="283"/>
      <w:lvlJc w:val="left"/>
      <w:pPr>
        <w:ind w:left="523" w:hanging="283"/>
      </w:pPr>
      <w:rPr>
        <w:rFonts w:ascii="Times New Roman" w:hAnsi="Times New Roman" w:cs="Times New Roman" w:hint="default"/>
        <w:b w:val="0"/>
        <w:bCs w:val="0"/>
        <w:i w:val="0"/>
        <w:iCs w:val="0"/>
        <w:sz w:val="24"/>
        <w:szCs w:val="24"/>
        <w:u w:val="none"/>
      </w:rPr>
    </w:lvl>
  </w:abstractNum>
  <w:abstractNum w:abstractNumId="19">
    <w:nsid w:val="470263F1"/>
    <w:multiLevelType w:val="hybridMultilevel"/>
    <w:tmpl w:val="DFC4E126"/>
    <w:lvl w:ilvl="0" w:tplc="F27AB4F0">
      <w:start w:val="2"/>
      <w:numFmt w:val="bullet"/>
      <w:lvlText w:val="-"/>
      <w:lvlJc w:val="left"/>
      <w:pPr>
        <w:tabs>
          <w:tab w:val="num" w:pos="660"/>
        </w:tabs>
        <w:ind w:left="660" w:hanging="360"/>
      </w:pPr>
      <w:rPr>
        <w:rFonts w:ascii="Times New Roman" w:eastAsia="Times New Roman" w:hAnsi="Times New Roman" w:hint="default"/>
      </w:rPr>
    </w:lvl>
    <w:lvl w:ilvl="1" w:tplc="04050003">
      <w:start w:val="1"/>
      <w:numFmt w:val="bullet"/>
      <w:lvlText w:val="o"/>
      <w:lvlJc w:val="left"/>
      <w:pPr>
        <w:tabs>
          <w:tab w:val="num" w:pos="1380"/>
        </w:tabs>
        <w:ind w:left="1380" w:hanging="360"/>
      </w:pPr>
      <w:rPr>
        <w:rFonts w:ascii="Courier New" w:hAnsi="Courier New" w:cs="Courier New" w:hint="default"/>
      </w:rPr>
    </w:lvl>
    <w:lvl w:ilvl="2" w:tplc="04050005">
      <w:start w:val="1"/>
      <w:numFmt w:val="bullet"/>
      <w:lvlText w:val=""/>
      <w:lvlJc w:val="left"/>
      <w:pPr>
        <w:tabs>
          <w:tab w:val="num" w:pos="2100"/>
        </w:tabs>
        <w:ind w:left="2100" w:hanging="360"/>
      </w:pPr>
      <w:rPr>
        <w:rFonts w:ascii="Wingdings" w:hAnsi="Wingdings" w:cs="Wingdings" w:hint="default"/>
      </w:rPr>
    </w:lvl>
    <w:lvl w:ilvl="3" w:tplc="04050001">
      <w:start w:val="1"/>
      <w:numFmt w:val="bullet"/>
      <w:lvlText w:val=""/>
      <w:lvlJc w:val="left"/>
      <w:pPr>
        <w:tabs>
          <w:tab w:val="num" w:pos="2820"/>
        </w:tabs>
        <w:ind w:left="2820" w:hanging="360"/>
      </w:pPr>
      <w:rPr>
        <w:rFonts w:ascii="Symbol" w:hAnsi="Symbol" w:cs="Symbol" w:hint="default"/>
      </w:rPr>
    </w:lvl>
    <w:lvl w:ilvl="4" w:tplc="04050003">
      <w:start w:val="1"/>
      <w:numFmt w:val="bullet"/>
      <w:lvlText w:val="o"/>
      <w:lvlJc w:val="left"/>
      <w:pPr>
        <w:tabs>
          <w:tab w:val="num" w:pos="3540"/>
        </w:tabs>
        <w:ind w:left="3540" w:hanging="360"/>
      </w:pPr>
      <w:rPr>
        <w:rFonts w:ascii="Courier New" w:hAnsi="Courier New" w:cs="Courier New" w:hint="default"/>
      </w:rPr>
    </w:lvl>
    <w:lvl w:ilvl="5" w:tplc="04050005">
      <w:start w:val="1"/>
      <w:numFmt w:val="bullet"/>
      <w:lvlText w:val=""/>
      <w:lvlJc w:val="left"/>
      <w:pPr>
        <w:tabs>
          <w:tab w:val="num" w:pos="4260"/>
        </w:tabs>
        <w:ind w:left="4260" w:hanging="360"/>
      </w:pPr>
      <w:rPr>
        <w:rFonts w:ascii="Wingdings" w:hAnsi="Wingdings" w:cs="Wingdings" w:hint="default"/>
      </w:rPr>
    </w:lvl>
    <w:lvl w:ilvl="6" w:tplc="04050001">
      <w:start w:val="1"/>
      <w:numFmt w:val="bullet"/>
      <w:lvlText w:val=""/>
      <w:lvlJc w:val="left"/>
      <w:pPr>
        <w:tabs>
          <w:tab w:val="num" w:pos="4980"/>
        </w:tabs>
        <w:ind w:left="4980" w:hanging="360"/>
      </w:pPr>
      <w:rPr>
        <w:rFonts w:ascii="Symbol" w:hAnsi="Symbol" w:cs="Symbol" w:hint="default"/>
      </w:rPr>
    </w:lvl>
    <w:lvl w:ilvl="7" w:tplc="04050003">
      <w:start w:val="1"/>
      <w:numFmt w:val="bullet"/>
      <w:lvlText w:val="o"/>
      <w:lvlJc w:val="left"/>
      <w:pPr>
        <w:tabs>
          <w:tab w:val="num" w:pos="5700"/>
        </w:tabs>
        <w:ind w:left="5700" w:hanging="360"/>
      </w:pPr>
      <w:rPr>
        <w:rFonts w:ascii="Courier New" w:hAnsi="Courier New" w:cs="Courier New" w:hint="default"/>
      </w:rPr>
    </w:lvl>
    <w:lvl w:ilvl="8" w:tplc="04050005">
      <w:start w:val="1"/>
      <w:numFmt w:val="bullet"/>
      <w:lvlText w:val=""/>
      <w:lvlJc w:val="left"/>
      <w:pPr>
        <w:tabs>
          <w:tab w:val="num" w:pos="6420"/>
        </w:tabs>
        <w:ind w:left="6420" w:hanging="360"/>
      </w:pPr>
      <w:rPr>
        <w:rFonts w:ascii="Wingdings" w:hAnsi="Wingdings" w:cs="Wingdings" w:hint="default"/>
      </w:rPr>
    </w:lvl>
  </w:abstractNum>
  <w:abstractNum w:abstractNumId="20">
    <w:nsid w:val="4B984D45"/>
    <w:multiLevelType w:val="singleLevel"/>
    <w:tmpl w:val="488A66C6"/>
    <w:lvl w:ilvl="0">
      <w:start w:val="1"/>
      <w:numFmt w:val="decimal"/>
      <w:lvlText w:val="4.2.%1. "/>
      <w:legacy w:legacy="1" w:legacySpace="0" w:legacyIndent="360"/>
      <w:lvlJc w:val="left"/>
      <w:pPr>
        <w:ind w:left="360" w:hanging="360"/>
      </w:pPr>
      <w:rPr>
        <w:rFonts w:ascii="Times New Roman" w:hAnsi="Times New Roman" w:cs="Times New Roman" w:hint="default"/>
        <w:b w:val="0"/>
        <w:bCs w:val="0"/>
        <w:i w:val="0"/>
        <w:iCs w:val="0"/>
        <w:sz w:val="24"/>
        <w:szCs w:val="24"/>
        <w:u w:val="none"/>
      </w:rPr>
    </w:lvl>
  </w:abstractNum>
  <w:abstractNum w:abstractNumId="21">
    <w:nsid w:val="50127DDF"/>
    <w:multiLevelType w:val="singleLevel"/>
    <w:tmpl w:val="6EDEA422"/>
    <w:lvl w:ilvl="0">
      <w:start w:val="1"/>
      <w:numFmt w:val="decimal"/>
      <w:lvlText w:val="3.2.%1 "/>
      <w:legacy w:legacy="1" w:legacySpace="0" w:legacyIndent="283"/>
      <w:lvlJc w:val="left"/>
      <w:pPr>
        <w:ind w:left="709" w:hanging="283"/>
      </w:pPr>
      <w:rPr>
        <w:rFonts w:ascii="Times New Roman" w:hAnsi="Times New Roman" w:cs="Times New Roman" w:hint="default"/>
        <w:b/>
        <w:bCs/>
        <w:i w:val="0"/>
        <w:iCs w:val="0"/>
        <w:sz w:val="24"/>
        <w:szCs w:val="24"/>
        <w:u w:val="none"/>
      </w:rPr>
    </w:lvl>
  </w:abstractNum>
  <w:abstractNum w:abstractNumId="22">
    <w:nsid w:val="53105C92"/>
    <w:multiLevelType w:val="singleLevel"/>
    <w:tmpl w:val="1256DE64"/>
    <w:lvl w:ilvl="0">
      <w:start w:val="3"/>
      <w:numFmt w:val="decimal"/>
      <w:lvlText w:val="4.2.%1. "/>
      <w:legacy w:legacy="1" w:legacySpace="0" w:legacyIndent="283"/>
      <w:lvlJc w:val="left"/>
      <w:pPr>
        <w:ind w:left="283" w:hanging="283"/>
      </w:pPr>
      <w:rPr>
        <w:rFonts w:ascii="Times New Roman" w:hAnsi="Times New Roman" w:cs="Times New Roman" w:hint="default"/>
        <w:b w:val="0"/>
        <w:bCs w:val="0"/>
        <w:i w:val="0"/>
        <w:iCs w:val="0"/>
        <w:sz w:val="24"/>
        <w:szCs w:val="24"/>
        <w:u w:val="none"/>
      </w:rPr>
    </w:lvl>
  </w:abstractNum>
  <w:abstractNum w:abstractNumId="23">
    <w:nsid w:val="5DFF5A55"/>
    <w:multiLevelType w:val="singleLevel"/>
    <w:tmpl w:val="47F0553C"/>
    <w:lvl w:ilvl="0">
      <w:start w:val="1"/>
      <w:numFmt w:val="decimal"/>
      <w:lvlText w:val="7.%1. "/>
      <w:legacy w:legacy="1" w:legacySpace="0" w:legacyIndent="360"/>
      <w:lvlJc w:val="left"/>
      <w:pPr>
        <w:ind w:left="600" w:hanging="360"/>
      </w:pPr>
      <w:rPr>
        <w:rFonts w:ascii="Times New Roman" w:hAnsi="Times New Roman" w:cs="Times New Roman" w:hint="default"/>
        <w:b w:val="0"/>
        <w:bCs w:val="0"/>
        <w:i w:val="0"/>
        <w:iCs w:val="0"/>
        <w:sz w:val="24"/>
        <w:szCs w:val="24"/>
        <w:u w:val="none"/>
      </w:rPr>
    </w:lvl>
  </w:abstractNum>
  <w:abstractNum w:abstractNumId="24">
    <w:nsid w:val="5FAD2E48"/>
    <w:multiLevelType w:val="singleLevel"/>
    <w:tmpl w:val="67B28298"/>
    <w:lvl w:ilvl="0">
      <w:start w:val="6"/>
      <w:numFmt w:val="decimal"/>
      <w:lvlText w:val="%1) "/>
      <w:legacy w:legacy="1" w:legacySpace="0" w:legacyIndent="283"/>
      <w:lvlJc w:val="left"/>
      <w:pPr>
        <w:ind w:left="283" w:hanging="283"/>
      </w:pPr>
      <w:rPr>
        <w:rFonts w:ascii="Times New Roman" w:hAnsi="Times New Roman" w:cs="Times New Roman" w:hint="default"/>
        <w:b w:val="0"/>
        <w:bCs w:val="0"/>
        <w:i w:val="0"/>
        <w:iCs w:val="0"/>
        <w:sz w:val="24"/>
        <w:szCs w:val="24"/>
        <w:u w:val="none"/>
      </w:rPr>
    </w:lvl>
  </w:abstractNum>
  <w:abstractNum w:abstractNumId="25">
    <w:nsid w:val="67307B95"/>
    <w:multiLevelType w:val="singleLevel"/>
    <w:tmpl w:val="868AC39E"/>
    <w:lvl w:ilvl="0">
      <w:start w:val="6"/>
      <w:numFmt w:val="lowerLetter"/>
      <w:lvlText w:val="%1) "/>
      <w:legacy w:legacy="1" w:legacySpace="0" w:legacyIndent="283"/>
      <w:lvlJc w:val="left"/>
      <w:pPr>
        <w:ind w:left="283" w:hanging="283"/>
      </w:pPr>
      <w:rPr>
        <w:rFonts w:ascii="Times New Roman" w:hAnsi="Times New Roman" w:cs="Times New Roman" w:hint="default"/>
        <w:b w:val="0"/>
        <w:bCs w:val="0"/>
        <w:i w:val="0"/>
        <w:iCs w:val="0"/>
        <w:sz w:val="20"/>
        <w:szCs w:val="20"/>
        <w:u w:val="none"/>
      </w:rPr>
    </w:lvl>
  </w:abstractNum>
  <w:abstractNum w:abstractNumId="26">
    <w:nsid w:val="744542D2"/>
    <w:multiLevelType w:val="singleLevel"/>
    <w:tmpl w:val="7E0E8512"/>
    <w:lvl w:ilvl="0">
      <w:start w:val="1"/>
      <w:numFmt w:val="lowerLetter"/>
      <w:lvlText w:val="%1) "/>
      <w:legacy w:legacy="1" w:legacySpace="0" w:legacyIndent="283"/>
      <w:lvlJc w:val="left"/>
      <w:pPr>
        <w:ind w:left="283" w:hanging="283"/>
      </w:pPr>
      <w:rPr>
        <w:rFonts w:ascii="Times New Roman" w:hAnsi="Times New Roman" w:cs="Times New Roman" w:hint="default"/>
        <w:b w:val="0"/>
        <w:bCs w:val="0"/>
        <w:i w:val="0"/>
        <w:iCs w:val="0"/>
        <w:sz w:val="24"/>
        <w:szCs w:val="24"/>
        <w:u w:val="none"/>
      </w:rPr>
    </w:lvl>
  </w:abstractNum>
  <w:abstractNum w:abstractNumId="27">
    <w:nsid w:val="7ED7610A"/>
    <w:multiLevelType w:val="singleLevel"/>
    <w:tmpl w:val="00A29522"/>
    <w:lvl w:ilvl="0">
      <w:start w:val="1"/>
      <w:numFmt w:val="lowerLetter"/>
      <w:pStyle w:val="slovanvet"/>
      <w:lvlText w:val="%1)"/>
      <w:lvlJc w:val="left"/>
      <w:pPr>
        <w:tabs>
          <w:tab w:val="num" w:pos="360"/>
        </w:tabs>
        <w:ind w:left="360" w:hanging="360"/>
      </w:pPr>
    </w:lvl>
  </w:abstractNum>
  <w:num w:numId="1">
    <w:abstractNumId w:val="6"/>
  </w:num>
  <w:num w:numId="2">
    <w:abstractNumId w:val="14"/>
  </w:num>
  <w:num w:numId="3">
    <w:abstractNumId w:val="21"/>
  </w:num>
  <w:num w:numId="4">
    <w:abstractNumId w:val="20"/>
  </w:num>
  <w:num w:numId="5">
    <w:abstractNumId w:val="7"/>
  </w:num>
  <w:num w:numId="6">
    <w:abstractNumId w:val="0"/>
    <w:lvlOverride w:ilvl="0">
      <w:lvl w:ilvl="0">
        <w:start w:val="1"/>
        <w:numFmt w:val="bullet"/>
        <w:lvlText w:val=""/>
        <w:legacy w:legacy="1" w:legacySpace="0" w:legacyIndent="283"/>
        <w:lvlJc w:val="left"/>
        <w:pPr>
          <w:ind w:left="283" w:hanging="283"/>
        </w:pPr>
        <w:rPr>
          <w:rFonts w:ascii="Symbol" w:hAnsi="Symbol" w:cs="Symbol" w:hint="default"/>
        </w:rPr>
      </w:lvl>
    </w:lvlOverride>
  </w:num>
  <w:num w:numId="7">
    <w:abstractNumId w:val="22"/>
  </w:num>
  <w:num w:numId="8">
    <w:abstractNumId w:val="0"/>
    <w:lvlOverride w:ilvl="0">
      <w:lvl w:ilvl="0">
        <w:start w:val="1"/>
        <w:numFmt w:val="bullet"/>
        <w:lvlText w:val=""/>
        <w:legacy w:legacy="1" w:legacySpace="0" w:legacyIndent="360"/>
        <w:lvlJc w:val="left"/>
        <w:pPr>
          <w:ind w:left="360" w:hanging="360"/>
        </w:pPr>
        <w:rPr>
          <w:rFonts w:ascii="Symbol" w:hAnsi="Symbol" w:cs="Symbol" w:hint="default"/>
        </w:rPr>
      </w:lvl>
    </w:lvlOverride>
  </w:num>
  <w:num w:numId="9">
    <w:abstractNumId w:val="9"/>
  </w:num>
  <w:num w:numId="10">
    <w:abstractNumId w:val="2"/>
  </w:num>
  <w:num w:numId="11">
    <w:abstractNumId w:val="2"/>
    <w:lvlOverride w:ilvl="0">
      <w:lvl w:ilvl="0">
        <w:start w:val="2"/>
        <w:numFmt w:val="lowerLetter"/>
        <w:lvlText w:val="%1) "/>
        <w:legacy w:legacy="1" w:legacySpace="0" w:legacyIndent="283"/>
        <w:lvlJc w:val="left"/>
        <w:pPr>
          <w:ind w:left="283" w:hanging="283"/>
        </w:pPr>
        <w:rPr>
          <w:rFonts w:ascii="Times New Roman" w:hAnsi="Times New Roman" w:cs="Times New Roman" w:hint="default"/>
          <w:b w:val="0"/>
          <w:bCs w:val="0"/>
          <w:i w:val="0"/>
          <w:iCs w:val="0"/>
          <w:sz w:val="24"/>
          <w:szCs w:val="24"/>
          <w:u w:val="none"/>
        </w:rPr>
      </w:lvl>
    </w:lvlOverride>
  </w:num>
  <w:num w:numId="12">
    <w:abstractNumId w:val="17"/>
  </w:num>
  <w:num w:numId="13">
    <w:abstractNumId w:val="26"/>
  </w:num>
  <w:num w:numId="14">
    <w:abstractNumId w:val="26"/>
    <w:lvlOverride w:ilvl="0">
      <w:lvl w:ilvl="0">
        <w:start w:val="2"/>
        <w:numFmt w:val="lowerLetter"/>
        <w:lvlText w:val="%1) "/>
        <w:legacy w:legacy="1" w:legacySpace="0" w:legacyIndent="283"/>
        <w:lvlJc w:val="left"/>
        <w:pPr>
          <w:ind w:left="283" w:hanging="283"/>
        </w:pPr>
        <w:rPr>
          <w:rFonts w:ascii="Times New Roman" w:hAnsi="Times New Roman" w:cs="Times New Roman" w:hint="default"/>
          <w:b w:val="0"/>
          <w:bCs w:val="0"/>
          <w:i w:val="0"/>
          <w:iCs w:val="0"/>
          <w:sz w:val="24"/>
          <w:szCs w:val="24"/>
          <w:u w:val="none"/>
        </w:rPr>
      </w:lvl>
    </w:lvlOverride>
  </w:num>
  <w:num w:numId="15">
    <w:abstractNumId w:val="13"/>
  </w:num>
  <w:num w:numId="16">
    <w:abstractNumId w:val="13"/>
    <w:lvlOverride w:ilvl="0">
      <w:lvl w:ilvl="0">
        <w:start w:val="3"/>
        <w:numFmt w:val="decimal"/>
        <w:lvlText w:val="%1) "/>
        <w:legacy w:legacy="1" w:legacySpace="0" w:legacyIndent="283"/>
        <w:lvlJc w:val="left"/>
        <w:pPr>
          <w:ind w:left="283" w:hanging="283"/>
        </w:pPr>
        <w:rPr>
          <w:rFonts w:ascii="Times New Roman" w:hAnsi="Times New Roman" w:cs="Times New Roman" w:hint="default"/>
          <w:b w:val="0"/>
          <w:bCs w:val="0"/>
          <w:i w:val="0"/>
          <w:iCs w:val="0"/>
          <w:sz w:val="24"/>
          <w:szCs w:val="24"/>
          <w:u w:val="none"/>
        </w:rPr>
      </w:lvl>
    </w:lvlOverride>
  </w:num>
  <w:num w:numId="17">
    <w:abstractNumId w:val="16"/>
  </w:num>
  <w:num w:numId="18">
    <w:abstractNumId w:val="16"/>
    <w:lvlOverride w:ilvl="0">
      <w:lvl w:ilvl="0">
        <w:start w:val="5"/>
        <w:numFmt w:val="decimal"/>
        <w:lvlText w:val="%1) "/>
        <w:legacy w:legacy="1" w:legacySpace="0" w:legacyIndent="283"/>
        <w:lvlJc w:val="left"/>
        <w:pPr>
          <w:ind w:left="283" w:hanging="283"/>
        </w:pPr>
        <w:rPr>
          <w:rFonts w:ascii="Times New Roman" w:hAnsi="Times New Roman" w:cs="Times New Roman" w:hint="default"/>
          <w:b w:val="0"/>
          <w:bCs w:val="0"/>
          <w:i w:val="0"/>
          <w:iCs w:val="0"/>
          <w:sz w:val="24"/>
          <w:szCs w:val="24"/>
          <w:u w:val="none"/>
        </w:rPr>
      </w:lvl>
    </w:lvlOverride>
  </w:num>
  <w:num w:numId="19">
    <w:abstractNumId w:val="5"/>
  </w:num>
  <w:num w:numId="20">
    <w:abstractNumId w:val="3"/>
  </w:num>
  <w:num w:numId="21">
    <w:abstractNumId w:val="24"/>
  </w:num>
  <w:num w:numId="22">
    <w:abstractNumId w:val="24"/>
    <w:lvlOverride w:ilvl="0">
      <w:lvl w:ilvl="0">
        <w:start w:val="7"/>
        <w:numFmt w:val="decimal"/>
        <w:lvlText w:val="%1) "/>
        <w:legacy w:legacy="1" w:legacySpace="0" w:legacyIndent="283"/>
        <w:lvlJc w:val="left"/>
        <w:pPr>
          <w:ind w:left="283" w:hanging="283"/>
        </w:pPr>
        <w:rPr>
          <w:rFonts w:ascii="Times New Roman" w:hAnsi="Times New Roman" w:cs="Times New Roman" w:hint="default"/>
          <w:b w:val="0"/>
          <w:bCs w:val="0"/>
          <w:i w:val="0"/>
          <w:iCs w:val="0"/>
          <w:sz w:val="24"/>
          <w:szCs w:val="24"/>
          <w:u w:val="none"/>
        </w:rPr>
      </w:lvl>
    </w:lvlOverride>
  </w:num>
  <w:num w:numId="23">
    <w:abstractNumId w:val="15"/>
  </w:num>
  <w:num w:numId="24">
    <w:abstractNumId w:val="25"/>
  </w:num>
  <w:num w:numId="25">
    <w:abstractNumId w:val="1"/>
  </w:num>
  <w:num w:numId="26">
    <w:abstractNumId w:val="8"/>
  </w:num>
  <w:num w:numId="27">
    <w:abstractNumId w:val="11"/>
  </w:num>
  <w:num w:numId="28">
    <w:abstractNumId w:val="23"/>
  </w:num>
  <w:num w:numId="29">
    <w:abstractNumId w:val="18"/>
  </w:num>
  <w:num w:numId="30">
    <w:abstractNumId w:val="19"/>
  </w:num>
  <w:num w:numId="31">
    <w:abstractNumId w:val="10"/>
  </w:num>
  <w:num w:numId="32">
    <w:abstractNumId w:val="12"/>
  </w:num>
  <w:num w:numId="33">
    <w:abstractNumId w:val="27"/>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autoHyphenation/>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616"/>
    <w:rsid w:val="000013C8"/>
    <w:rsid w:val="00031DC7"/>
    <w:rsid w:val="0004790B"/>
    <w:rsid w:val="00065DA6"/>
    <w:rsid w:val="00070C88"/>
    <w:rsid w:val="00081503"/>
    <w:rsid w:val="00091A3F"/>
    <w:rsid w:val="000A667B"/>
    <w:rsid w:val="000A7013"/>
    <w:rsid w:val="000B6942"/>
    <w:rsid w:val="000D6036"/>
    <w:rsid w:val="000F18D9"/>
    <w:rsid w:val="001074D8"/>
    <w:rsid w:val="00167FD6"/>
    <w:rsid w:val="00182EC0"/>
    <w:rsid w:val="0018696B"/>
    <w:rsid w:val="00186CCA"/>
    <w:rsid w:val="00197799"/>
    <w:rsid w:val="001B33D9"/>
    <w:rsid w:val="00201238"/>
    <w:rsid w:val="00210FB6"/>
    <w:rsid w:val="0022227F"/>
    <w:rsid w:val="00226600"/>
    <w:rsid w:val="002368FF"/>
    <w:rsid w:val="002608DC"/>
    <w:rsid w:val="0026195D"/>
    <w:rsid w:val="00273043"/>
    <w:rsid w:val="002806EC"/>
    <w:rsid w:val="002A4321"/>
    <w:rsid w:val="002A6114"/>
    <w:rsid w:val="002B0B4F"/>
    <w:rsid w:val="002E6B24"/>
    <w:rsid w:val="002F263A"/>
    <w:rsid w:val="003021E5"/>
    <w:rsid w:val="003959A1"/>
    <w:rsid w:val="003A26A8"/>
    <w:rsid w:val="003B2C00"/>
    <w:rsid w:val="003C64E8"/>
    <w:rsid w:val="003D0911"/>
    <w:rsid w:val="003D0E6C"/>
    <w:rsid w:val="003E7DE1"/>
    <w:rsid w:val="003F2AD1"/>
    <w:rsid w:val="003F5C5A"/>
    <w:rsid w:val="0040286E"/>
    <w:rsid w:val="00424063"/>
    <w:rsid w:val="00444504"/>
    <w:rsid w:val="00446054"/>
    <w:rsid w:val="00460E01"/>
    <w:rsid w:val="0046377F"/>
    <w:rsid w:val="00464C25"/>
    <w:rsid w:val="00465634"/>
    <w:rsid w:val="00474918"/>
    <w:rsid w:val="00497DDB"/>
    <w:rsid w:val="004A3E86"/>
    <w:rsid w:val="004E060D"/>
    <w:rsid w:val="004F2268"/>
    <w:rsid w:val="004F33EE"/>
    <w:rsid w:val="004F7A04"/>
    <w:rsid w:val="00506999"/>
    <w:rsid w:val="00510238"/>
    <w:rsid w:val="005A4EEC"/>
    <w:rsid w:val="005B7BBD"/>
    <w:rsid w:val="00621444"/>
    <w:rsid w:val="0063470B"/>
    <w:rsid w:val="006602D7"/>
    <w:rsid w:val="00690BD9"/>
    <w:rsid w:val="00692007"/>
    <w:rsid w:val="006A4374"/>
    <w:rsid w:val="006C41D1"/>
    <w:rsid w:val="006C5DDC"/>
    <w:rsid w:val="00701823"/>
    <w:rsid w:val="00706E0F"/>
    <w:rsid w:val="007208EF"/>
    <w:rsid w:val="00756616"/>
    <w:rsid w:val="007642FC"/>
    <w:rsid w:val="00766E09"/>
    <w:rsid w:val="00782BF3"/>
    <w:rsid w:val="007B1FFD"/>
    <w:rsid w:val="00821911"/>
    <w:rsid w:val="00872BCB"/>
    <w:rsid w:val="00887D87"/>
    <w:rsid w:val="00895621"/>
    <w:rsid w:val="008C7DAF"/>
    <w:rsid w:val="008D2C06"/>
    <w:rsid w:val="0090713D"/>
    <w:rsid w:val="0095612A"/>
    <w:rsid w:val="00957A3A"/>
    <w:rsid w:val="009A1489"/>
    <w:rsid w:val="009A1BDB"/>
    <w:rsid w:val="00A159B8"/>
    <w:rsid w:val="00A42627"/>
    <w:rsid w:val="00A5760B"/>
    <w:rsid w:val="00A70678"/>
    <w:rsid w:val="00A8086C"/>
    <w:rsid w:val="00A8261A"/>
    <w:rsid w:val="00A91DAD"/>
    <w:rsid w:val="00A94325"/>
    <w:rsid w:val="00AD079B"/>
    <w:rsid w:val="00AD6ECC"/>
    <w:rsid w:val="00AE7DBA"/>
    <w:rsid w:val="00B23A10"/>
    <w:rsid w:val="00B300FD"/>
    <w:rsid w:val="00B6523F"/>
    <w:rsid w:val="00B82E09"/>
    <w:rsid w:val="00B83E28"/>
    <w:rsid w:val="00B9173F"/>
    <w:rsid w:val="00BB1105"/>
    <w:rsid w:val="00BD4578"/>
    <w:rsid w:val="00BF1855"/>
    <w:rsid w:val="00BF2AA3"/>
    <w:rsid w:val="00C0573F"/>
    <w:rsid w:val="00C221AC"/>
    <w:rsid w:val="00C653DE"/>
    <w:rsid w:val="00C8053C"/>
    <w:rsid w:val="00CA294D"/>
    <w:rsid w:val="00CA4496"/>
    <w:rsid w:val="00CC56D4"/>
    <w:rsid w:val="00CD564E"/>
    <w:rsid w:val="00CF05F2"/>
    <w:rsid w:val="00CF5DF3"/>
    <w:rsid w:val="00D0204E"/>
    <w:rsid w:val="00D676FB"/>
    <w:rsid w:val="00DA7223"/>
    <w:rsid w:val="00DD7E9B"/>
    <w:rsid w:val="00E20234"/>
    <w:rsid w:val="00E315AF"/>
    <w:rsid w:val="00E41F29"/>
    <w:rsid w:val="00E44E6D"/>
    <w:rsid w:val="00E773AE"/>
    <w:rsid w:val="00E95DF1"/>
    <w:rsid w:val="00EA4C1D"/>
    <w:rsid w:val="00ED187B"/>
    <w:rsid w:val="00F37AA4"/>
    <w:rsid w:val="00F46497"/>
    <w:rsid w:val="00F85226"/>
    <w:rsid w:val="00FC7854"/>
    <w:rsid w:val="00FE2BA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overflowPunct w:val="0"/>
      <w:autoSpaceDE w:val="0"/>
      <w:autoSpaceDN w:val="0"/>
      <w:adjustRightInd w:val="0"/>
      <w:spacing w:line="360" w:lineRule="auto"/>
      <w:textAlignment w:val="baseline"/>
    </w:pPr>
    <w:rPr>
      <w:sz w:val="24"/>
      <w:szCs w:val="24"/>
    </w:rPr>
  </w:style>
  <w:style w:type="paragraph" w:styleId="Nadpis1">
    <w:name w:val="heading 1"/>
    <w:basedOn w:val="Normln"/>
    <w:next w:val="Normln"/>
    <w:qFormat/>
    <w:rsid w:val="00DA7223"/>
    <w:pPr>
      <w:keepNext/>
      <w:overflowPunct/>
      <w:autoSpaceDE/>
      <w:autoSpaceDN/>
      <w:adjustRightInd/>
      <w:spacing w:line="240" w:lineRule="auto"/>
      <w:textAlignment w:val="auto"/>
      <w:outlineLvl w:val="0"/>
    </w:pPr>
    <w:rPr>
      <w:szCs w:val="20"/>
    </w:rPr>
  </w:style>
  <w:style w:type="paragraph" w:styleId="Nadpis2">
    <w:name w:val="heading 2"/>
    <w:basedOn w:val="Normln"/>
    <w:next w:val="Normln"/>
    <w:qFormat/>
    <w:rsid w:val="0040286E"/>
    <w:pPr>
      <w:keepNext/>
      <w:spacing w:before="240" w:after="60"/>
      <w:outlineLvl w:val="1"/>
    </w:pPr>
    <w:rPr>
      <w:rFonts w:ascii="Arial" w:hAnsi="Arial" w:cs="Arial"/>
      <w:b/>
      <w:bCs/>
      <w:i/>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lostrnky">
    <w:name w:val="page number"/>
    <w:basedOn w:val="Standardnpsmoodstavce"/>
  </w:style>
  <w:style w:type="paragraph" w:styleId="Zpat">
    <w:name w:val="footer"/>
    <w:basedOn w:val="Normln"/>
    <w:pPr>
      <w:tabs>
        <w:tab w:val="center" w:pos="4703"/>
        <w:tab w:val="right" w:pos="9406"/>
      </w:tabs>
    </w:pPr>
  </w:style>
  <w:style w:type="paragraph" w:styleId="Zhlav">
    <w:name w:val="header"/>
    <w:basedOn w:val="Normln"/>
    <w:rsid w:val="00197799"/>
    <w:pPr>
      <w:tabs>
        <w:tab w:val="center" w:pos="4536"/>
        <w:tab w:val="right" w:pos="9072"/>
      </w:tabs>
    </w:pPr>
  </w:style>
  <w:style w:type="table" w:styleId="Mkatabulky">
    <w:name w:val="Table Grid"/>
    <w:basedOn w:val="Normlntabulka"/>
    <w:rsid w:val="00474918"/>
    <w:pPr>
      <w:overflowPunct w:val="0"/>
      <w:autoSpaceDE w:val="0"/>
      <w:autoSpaceDN w:val="0"/>
      <w:adjustRightInd w:val="0"/>
      <w:spacing w:line="360" w:lineRule="auto"/>
      <w:textAlignment w:val="baseline"/>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vanvet">
    <w:name w:val="Číslovaný výčet"/>
    <w:basedOn w:val="Normln"/>
    <w:rsid w:val="003D0911"/>
    <w:pPr>
      <w:numPr>
        <w:numId w:val="33"/>
      </w:numPr>
      <w:overflowPunct/>
      <w:autoSpaceDE/>
      <w:autoSpaceDN/>
      <w:adjustRightInd/>
      <w:spacing w:line="240" w:lineRule="auto"/>
      <w:textAlignment w:val="auto"/>
    </w:pPr>
  </w:style>
  <w:style w:type="character" w:styleId="Hypertextovodkaz">
    <w:name w:val="Hyperlink"/>
    <w:basedOn w:val="Standardnpsmoodstavce"/>
    <w:uiPriority w:val="99"/>
    <w:unhideWhenUsed/>
    <w:rsid w:val="003C64E8"/>
    <w:rPr>
      <w:color w:val="0000FF"/>
      <w:u w:val="single"/>
    </w:rPr>
  </w:style>
  <w:style w:type="paragraph" w:styleId="Bezmezer">
    <w:name w:val="No Spacing"/>
    <w:uiPriority w:val="1"/>
    <w:qFormat/>
    <w:rsid w:val="00AD6ECC"/>
    <w:pPr>
      <w:overflowPunct w:val="0"/>
      <w:autoSpaceDE w:val="0"/>
      <w:autoSpaceDN w:val="0"/>
      <w:adjustRightInd w:val="0"/>
      <w:textAlignment w:val="baseline"/>
    </w:pPr>
    <w:rPr>
      <w:sz w:val="24"/>
      <w:szCs w:val="24"/>
    </w:rPr>
  </w:style>
  <w:style w:type="paragraph" w:styleId="Textbubliny">
    <w:name w:val="Balloon Text"/>
    <w:basedOn w:val="Normln"/>
    <w:link w:val="TextbublinyChar"/>
    <w:uiPriority w:val="99"/>
    <w:semiHidden/>
    <w:unhideWhenUsed/>
    <w:rsid w:val="00957A3A"/>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57A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overflowPunct w:val="0"/>
      <w:autoSpaceDE w:val="0"/>
      <w:autoSpaceDN w:val="0"/>
      <w:adjustRightInd w:val="0"/>
      <w:spacing w:line="360" w:lineRule="auto"/>
      <w:textAlignment w:val="baseline"/>
    </w:pPr>
    <w:rPr>
      <w:sz w:val="24"/>
      <w:szCs w:val="24"/>
    </w:rPr>
  </w:style>
  <w:style w:type="paragraph" w:styleId="Nadpis1">
    <w:name w:val="heading 1"/>
    <w:basedOn w:val="Normln"/>
    <w:next w:val="Normln"/>
    <w:qFormat/>
    <w:rsid w:val="00DA7223"/>
    <w:pPr>
      <w:keepNext/>
      <w:overflowPunct/>
      <w:autoSpaceDE/>
      <w:autoSpaceDN/>
      <w:adjustRightInd/>
      <w:spacing w:line="240" w:lineRule="auto"/>
      <w:textAlignment w:val="auto"/>
      <w:outlineLvl w:val="0"/>
    </w:pPr>
    <w:rPr>
      <w:szCs w:val="20"/>
    </w:rPr>
  </w:style>
  <w:style w:type="paragraph" w:styleId="Nadpis2">
    <w:name w:val="heading 2"/>
    <w:basedOn w:val="Normln"/>
    <w:next w:val="Normln"/>
    <w:qFormat/>
    <w:rsid w:val="0040286E"/>
    <w:pPr>
      <w:keepNext/>
      <w:spacing w:before="240" w:after="60"/>
      <w:outlineLvl w:val="1"/>
    </w:pPr>
    <w:rPr>
      <w:rFonts w:ascii="Arial" w:hAnsi="Arial" w:cs="Arial"/>
      <w:b/>
      <w:bCs/>
      <w:i/>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lostrnky">
    <w:name w:val="page number"/>
    <w:basedOn w:val="Standardnpsmoodstavce"/>
  </w:style>
  <w:style w:type="paragraph" w:styleId="Zpat">
    <w:name w:val="footer"/>
    <w:basedOn w:val="Normln"/>
    <w:pPr>
      <w:tabs>
        <w:tab w:val="center" w:pos="4703"/>
        <w:tab w:val="right" w:pos="9406"/>
      </w:tabs>
    </w:pPr>
  </w:style>
  <w:style w:type="paragraph" w:styleId="Zhlav">
    <w:name w:val="header"/>
    <w:basedOn w:val="Normln"/>
    <w:rsid w:val="00197799"/>
    <w:pPr>
      <w:tabs>
        <w:tab w:val="center" w:pos="4536"/>
        <w:tab w:val="right" w:pos="9072"/>
      </w:tabs>
    </w:pPr>
  </w:style>
  <w:style w:type="table" w:styleId="Mkatabulky">
    <w:name w:val="Table Grid"/>
    <w:basedOn w:val="Normlntabulka"/>
    <w:rsid w:val="00474918"/>
    <w:pPr>
      <w:overflowPunct w:val="0"/>
      <w:autoSpaceDE w:val="0"/>
      <w:autoSpaceDN w:val="0"/>
      <w:adjustRightInd w:val="0"/>
      <w:spacing w:line="360" w:lineRule="auto"/>
      <w:textAlignment w:val="baseline"/>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vanvet">
    <w:name w:val="Číslovaný výčet"/>
    <w:basedOn w:val="Normln"/>
    <w:rsid w:val="003D0911"/>
    <w:pPr>
      <w:numPr>
        <w:numId w:val="33"/>
      </w:numPr>
      <w:overflowPunct/>
      <w:autoSpaceDE/>
      <w:autoSpaceDN/>
      <w:adjustRightInd/>
      <w:spacing w:line="240" w:lineRule="auto"/>
      <w:textAlignment w:val="auto"/>
    </w:pPr>
  </w:style>
  <w:style w:type="character" w:styleId="Hypertextovodkaz">
    <w:name w:val="Hyperlink"/>
    <w:basedOn w:val="Standardnpsmoodstavce"/>
    <w:uiPriority w:val="99"/>
    <w:unhideWhenUsed/>
    <w:rsid w:val="003C64E8"/>
    <w:rPr>
      <w:color w:val="0000FF"/>
      <w:u w:val="single"/>
    </w:rPr>
  </w:style>
  <w:style w:type="paragraph" w:styleId="Bezmezer">
    <w:name w:val="No Spacing"/>
    <w:uiPriority w:val="1"/>
    <w:qFormat/>
    <w:rsid w:val="00AD6ECC"/>
    <w:pPr>
      <w:overflowPunct w:val="0"/>
      <w:autoSpaceDE w:val="0"/>
      <w:autoSpaceDN w:val="0"/>
      <w:adjustRightInd w:val="0"/>
      <w:textAlignment w:val="baseline"/>
    </w:pPr>
    <w:rPr>
      <w:sz w:val="24"/>
      <w:szCs w:val="24"/>
    </w:rPr>
  </w:style>
  <w:style w:type="paragraph" w:styleId="Textbubliny">
    <w:name w:val="Balloon Text"/>
    <w:basedOn w:val="Normln"/>
    <w:link w:val="TextbublinyChar"/>
    <w:uiPriority w:val="99"/>
    <w:semiHidden/>
    <w:unhideWhenUsed/>
    <w:rsid w:val="00957A3A"/>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57A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797424">
      <w:bodyDiv w:val="1"/>
      <w:marLeft w:val="0"/>
      <w:marRight w:val="0"/>
      <w:marTop w:val="0"/>
      <w:marBottom w:val="0"/>
      <w:divBdr>
        <w:top w:val="none" w:sz="0" w:space="0" w:color="auto"/>
        <w:left w:val="none" w:sz="0" w:space="0" w:color="auto"/>
        <w:bottom w:val="none" w:sz="0" w:space="0" w:color="auto"/>
        <w:right w:val="none" w:sz="0" w:space="0" w:color="auto"/>
      </w:divBdr>
    </w:div>
    <w:div w:id="841163209">
      <w:bodyDiv w:val="1"/>
      <w:marLeft w:val="0"/>
      <w:marRight w:val="0"/>
      <w:marTop w:val="0"/>
      <w:marBottom w:val="0"/>
      <w:divBdr>
        <w:top w:val="none" w:sz="0" w:space="0" w:color="auto"/>
        <w:left w:val="none" w:sz="0" w:space="0" w:color="auto"/>
        <w:bottom w:val="none" w:sz="0" w:space="0" w:color="auto"/>
        <w:right w:val="none" w:sz="0" w:space="0" w:color="auto"/>
      </w:divBdr>
    </w:div>
    <w:div w:id="1410272522">
      <w:bodyDiv w:val="1"/>
      <w:marLeft w:val="0"/>
      <w:marRight w:val="0"/>
      <w:marTop w:val="0"/>
      <w:marBottom w:val="0"/>
      <w:divBdr>
        <w:top w:val="none" w:sz="0" w:space="0" w:color="auto"/>
        <w:left w:val="none" w:sz="0" w:space="0" w:color="auto"/>
        <w:bottom w:val="none" w:sz="0" w:space="0" w:color="auto"/>
        <w:right w:val="none" w:sz="0" w:space="0" w:color="auto"/>
      </w:divBdr>
    </w:div>
    <w:div w:id="1573808326">
      <w:bodyDiv w:val="1"/>
      <w:marLeft w:val="0"/>
      <w:marRight w:val="0"/>
      <w:marTop w:val="0"/>
      <w:marBottom w:val="0"/>
      <w:divBdr>
        <w:top w:val="none" w:sz="0" w:space="0" w:color="auto"/>
        <w:left w:val="none" w:sz="0" w:space="0" w:color="auto"/>
        <w:bottom w:val="none" w:sz="0" w:space="0" w:color="auto"/>
        <w:right w:val="none" w:sz="0" w:space="0" w:color="auto"/>
      </w:divBdr>
    </w:div>
    <w:div w:id="213910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obecarchlebov.cz" TargetMode="External"/><Relationship Id="rId18" Type="http://schemas.openxmlformats.org/officeDocument/2006/relationships/image" Target="media/image2.jpeg"/><Relationship Id="rId26" Type="http://schemas.openxmlformats.org/officeDocument/2006/relationships/hyperlink" Target="http://www.obecarchlebov.cz" TargetMode="External"/><Relationship Id="rId39" Type="http://schemas.openxmlformats.org/officeDocument/2006/relationships/image" Target="media/image7.jpeg"/><Relationship Id="rId21" Type="http://schemas.openxmlformats.org/officeDocument/2006/relationships/image" Target="media/image3.jpeg"/><Relationship Id="rId34" Type="http://schemas.openxmlformats.org/officeDocument/2006/relationships/hyperlink" Target="http://www.obecarchlebov.cz" TargetMode="External"/><Relationship Id="rId42" Type="http://schemas.openxmlformats.org/officeDocument/2006/relationships/image" Target="media/image8.jpeg"/><Relationship Id="rId47" Type="http://schemas.openxmlformats.org/officeDocument/2006/relationships/image" Target="media/image11.jpeg"/><Relationship Id="rId50" Type="http://schemas.openxmlformats.org/officeDocument/2006/relationships/hyperlink" Target="mailto:obecniurad@obecarchlebov.cz" TargetMode="External"/><Relationship Id="rId55" Type="http://schemas.openxmlformats.org/officeDocument/2006/relationships/hyperlink" Target="http://www.obecarchlebov.cz" TargetMode="External"/><Relationship Id="rId63" Type="http://schemas.openxmlformats.org/officeDocument/2006/relationships/hyperlink" Target="mailto:obecniurad@obecarchlebov.cz" TargetMode="External"/><Relationship Id="rId68" Type="http://schemas.openxmlformats.org/officeDocument/2006/relationships/hyperlink" Target="http://www.obecarchlebov.cz" TargetMode="External"/><Relationship Id="rId76" Type="http://schemas.openxmlformats.org/officeDocument/2006/relationships/hyperlink" Target="http://www.obecarchlebov.cz" TargetMode="Externa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mailto:obecniurad@obecarchlebov.cz" TargetMode="External"/><Relationship Id="rId2" Type="http://schemas.openxmlformats.org/officeDocument/2006/relationships/numbering" Target="numbering.xml"/><Relationship Id="rId16" Type="http://schemas.openxmlformats.org/officeDocument/2006/relationships/hyperlink" Target="mailto:obecniurad@obecarchlebov.cz" TargetMode="External"/><Relationship Id="rId29" Type="http://schemas.openxmlformats.org/officeDocument/2006/relationships/hyperlink" Target="mailto:obecniurad@obecarchlebov.cz" TargetMode="External"/><Relationship Id="rId11" Type="http://schemas.openxmlformats.org/officeDocument/2006/relationships/hyperlink" Target="http://www.obecarchlebov.cz" TargetMode="External"/><Relationship Id="rId24" Type="http://schemas.openxmlformats.org/officeDocument/2006/relationships/hyperlink" Target="http://www.obecarchlebov.cz" TargetMode="External"/><Relationship Id="rId32" Type="http://schemas.openxmlformats.org/officeDocument/2006/relationships/hyperlink" Target="http://www.obecarchlebov.cz" TargetMode="External"/><Relationship Id="rId37" Type="http://schemas.openxmlformats.org/officeDocument/2006/relationships/image" Target="media/image5.jpeg"/><Relationship Id="rId40" Type="http://schemas.openxmlformats.org/officeDocument/2006/relationships/hyperlink" Target="mailto:obecniurad@obecarchlebov.cz" TargetMode="External"/><Relationship Id="rId45" Type="http://schemas.openxmlformats.org/officeDocument/2006/relationships/hyperlink" Target="mailto:obecniurad@obecarchlebov.cz" TargetMode="External"/><Relationship Id="rId53" Type="http://schemas.openxmlformats.org/officeDocument/2006/relationships/image" Target="media/image15.jpeg"/><Relationship Id="rId58" Type="http://schemas.openxmlformats.org/officeDocument/2006/relationships/hyperlink" Target="mailto:obecniurad@obecarchlebov.cz" TargetMode="External"/><Relationship Id="rId66" Type="http://schemas.openxmlformats.org/officeDocument/2006/relationships/image" Target="media/image18.jpeg"/><Relationship Id="rId74" Type="http://schemas.openxmlformats.org/officeDocument/2006/relationships/hyperlink" Target="http://www.obecarchlebov.cz" TargetMode="External"/><Relationship Id="rId79" Type="http://schemas.openxmlformats.org/officeDocument/2006/relationships/hyperlink" Target="mailto:obecniurad@obecarchlebov.cz" TargetMode="External"/><Relationship Id="rId5" Type="http://schemas.openxmlformats.org/officeDocument/2006/relationships/settings" Target="settings.xml"/><Relationship Id="rId61" Type="http://schemas.openxmlformats.org/officeDocument/2006/relationships/hyperlink" Target="http://www.obecarchlebov.cz" TargetMode="External"/><Relationship Id="rId82" Type="http://schemas.openxmlformats.org/officeDocument/2006/relationships/hyperlink" Target="http://www.obecarchlebov.cz" TargetMode="External"/><Relationship Id="rId10" Type="http://schemas.openxmlformats.org/officeDocument/2006/relationships/hyperlink" Target="mailto:obecniurad@obecarchlebov.cz" TargetMode="External"/><Relationship Id="rId19" Type="http://schemas.openxmlformats.org/officeDocument/2006/relationships/hyperlink" Target="mailto:obecniurad@obecarchlebov.cz" TargetMode="External"/><Relationship Id="rId31" Type="http://schemas.openxmlformats.org/officeDocument/2006/relationships/hyperlink" Target="mailto:obecniurad@obecarchlebov.cz" TargetMode="External"/><Relationship Id="rId44" Type="http://schemas.openxmlformats.org/officeDocument/2006/relationships/image" Target="media/image10.jpeg"/><Relationship Id="rId52" Type="http://schemas.openxmlformats.org/officeDocument/2006/relationships/image" Target="media/image14.jpeg"/><Relationship Id="rId60" Type="http://schemas.openxmlformats.org/officeDocument/2006/relationships/hyperlink" Target="mailto:obecniurad@obecarchlebov.cz" TargetMode="External"/><Relationship Id="rId65" Type="http://schemas.openxmlformats.org/officeDocument/2006/relationships/image" Target="media/image17.jpeg"/><Relationship Id="rId73" Type="http://schemas.openxmlformats.org/officeDocument/2006/relationships/hyperlink" Target="mailto:obecniurad@obecarchlebov.cz" TargetMode="External"/><Relationship Id="rId78" Type="http://schemas.openxmlformats.org/officeDocument/2006/relationships/hyperlink" Target="http://www.obecarchlebov.cz" TargetMode="External"/><Relationship Id="rId81" Type="http://schemas.openxmlformats.org/officeDocument/2006/relationships/hyperlink" Target="mailto:obecniurad@obecarchlebov.cz"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obecniurad@obecarchlebov.cz" TargetMode="External"/><Relationship Id="rId22" Type="http://schemas.openxmlformats.org/officeDocument/2006/relationships/image" Target="media/image4.jpeg"/><Relationship Id="rId27" Type="http://schemas.openxmlformats.org/officeDocument/2006/relationships/hyperlink" Target="mailto:obecniurad@obecarchlebov.cz" TargetMode="External"/><Relationship Id="rId30" Type="http://schemas.openxmlformats.org/officeDocument/2006/relationships/hyperlink" Target="http://www.obecarchlebov.cz" TargetMode="External"/><Relationship Id="rId35" Type="http://schemas.openxmlformats.org/officeDocument/2006/relationships/hyperlink" Target="mailto:obecniurad@obecarchlebov.cz" TargetMode="External"/><Relationship Id="rId43" Type="http://schemas.openxmlformats.org/officeDocument/2006/relationships/image" Target="media/image9.jpeg"/><Relationship Id="rId48" Type="http://schemas.openxmlformats.org/officeDocument/2006/relationships/image" Target="media/image12.jpeg"/><Relationship Id="rId56" Type="http://schemas.openxmlformats.org/officeDocument/2006/relationships/hyperlink" Target="mailto:obecniurad@obecarchlebov.cz" TargetMode="External"/><Relationship Id="rId64" Type="http://schemas.openxmlformats.org/officeDocument/2006/relationships/hyperlink" Target="http://www.obecarchlebov.cz" TargetMode="External"/><Relationship Id="rId69" Type="http://schemas.openxmlformats.org/officeDocument/2006/relationships/hyperlink" Target="mailto:obecniurad@obecarchlebov.cz" TargetMode="External"/><Relationship Id="rId77" Type="http://schemas.openxmlformats.org/officeDocument/2006/relationships/hyperlink" Target="mailto:obecniurad@obecarchlebov.cz" TargetMode="External"/><Relationship Id="rId8" Type="http://schemas.openxmlformats.org/officeDocument/2006/relationships/endnotes" Target="endnotes.xml"/><Relationship Id="rId51" Type="http://schemas.openxmlformats.org/officeDocument/2006/relationships/hyperlink" Target="http://www.obecarchlebov.cz" TargetMode="External"/><Relationship Id="rId72" Type="http://schemas.openxmlformats.org/officeDocument/2006/relationships/hyperlink" Target="http://www.obecarchlebov.cz" TargetMode="External"/><Relationship Id="rId80" Type="http://schemas.openxmlformats.org/officeDocument/2006/relationships/hyperlink" Target="http://www.obecarchlebov.cz" TargetMode="External"/><Relationship Id="rId3" Type="http://schemas.openxmlformats.org/officeDocument/2006/relationships/styles" Target="styles.xml"/><Relationship Id="rId12" Type="http://schemas.openxmlformats.org/officeDocument/2006/relationships/hyperlink" Target="mailto:obecniurad@obecarchlebov.cz" TargetMode="External"/><Relationship Id="rId17" Type="http://schemas.openxmlformats.org/officeDocument/2006/relationships/hyperlink" Target="http://www.obecarchlebov.cz" TargetMode="External"/><Relationship Id="rId25" Type="http://schemas.openxmlformats.org/officeDocument/2006/relationships/hyperlink" Target="mailto:obecniurad@obecarchlebov.cz" TargetMode="External"/><Relationship Id="rId33" Type="http://schemas.openxmlformats.org/officeDocument/2006/relationships/hyperlink" Target="mailto:obecniurad@obecarchlebov.cz" TargetMode="External"/><Relationship Id="rId38" Type="http://schemas.openxmlformats.org/officeDocument/2006/relationships/image" Target="media/image6.jpeg"/><Relationship Id="rId46" Type="http://schemas.openxmlformats.org/officeDocument/2006/relationships/hyperlink" Target="http://www.obecarchlebov.cz" TargetMode="External"/><Relationship Id="rId59" Type="http://schemas.openxmlformats.org/officeDocument/2006/relationships/hyperlink" Target="http://www.obecarchlebov.cz" TargetMode="External"/><Relationship Id="rId67" Type="http://schemas.openxmlformats.org/officeDocument/2006/relationships/hyperlink" Target="mailto:obecniurad@obecarchlebov.cz" TargetMode="External"/><Relationship Id="rId20" Type="http://schemas.openxmlformats.org/officeDocument/2006/relationships/hyperlink" Target="http://www.obecarchlebov.cz" TargetMode="External"/><Relationship Id="rId41" Type="http://schemas.openxmlformats.org/officeDocument/2006/relationships/hyperlink" Target="http://www.obecarchlebov.cz" TargetMode="External"/><Relationship Id="rId54" Type="http://schemas.openxmlformats.org/officeDocument/2006/relationships/hyperlink" Target="mailto:obecniurad@obecarchlebov.cz" TargetMode="External"/><Relationship Id="rId62" Type="http://schemas.openxmlformats.org/officeDocument/2006/relationships/image" Target="media/image16.png"/><Relationship Id="rId70" Type="http://schemas.openxmlformats.org/officeDocument/2006/relationships/hyperlink" Target="http://www.obecarchlebov.cz" TargetMode="External"/><Relationship Id="rId75" Type="http://schemas.openxmlformats.org/officeDocument/2006/relationships/hyperlink" Target="mailto:obecniurad@obecarchlebov.cz"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obecarchlebov.cz" TargetMode="External"/><Relationship Id="rId23" Type="http://schemas.openxmlformats.org/officeDocument/2006/relationships/hyperlink" Target="mailto:obecniurad@obecarchlebov.cz" TargetMode="External"/><Relationship Id="rId28" Type="http://schemas.openxmlformats.org/officeDocument/2006/relationships/hyperlink" Target="http://www.obecarchlebov.cz" TargetMode="External"/><Relationship Id="rId36" Type="http://schemas.openxmlformats.org/officeDocument/2006/relationships/hyperlink" Target="http://www.obecarchlebov.cz" TargetMode="External"/><Relationship Id="rId49" Type="http://schemas.openxmlformats.org/officeDocument/2006/relationships/image" Target="media/image13.jpeg"/><Relationship Id="rId57" Type="http://schemas.openxmlformats.org/officeDocument/2006/relationships/hyperlink" Target="http://www.obecarchlebov.cz"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92D79-882C-41BC-B3A4-6953821E5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8964</Words>
  <Characters>52893</Characters>
  <Application>Microsoft Office Word</Application>
  <DocSecurity>0</DocSecurity>
  <Lines>440</Lines>
  <Paragraphs>123</Paragraphs>
  <ScaleCrop>false</ScaleCrop>
  <HeadingPairs>
    <vt:vector size="2" baseType="variant">
      <vt:variant>
        <vt:lpstr>Název</vt:lpstr>
      </vt:variant>
      <vt:variant>
        <vt:i4>1</vt:i4>
      </vt:variant>
    </vt:vector>
  </HeadingPairs>
  <TitlesOfParts>
    <vt:vector size="1" baseType="lpstr">
      <vt:lpstr>Zhotovitel   : SURGEO s</vt:lpstr>
    </vt:vector>
  </TitlesOfParts>
  <Company>SURGEO s.r.o.</Company>
  <LinksUpToDate>false</LinksUpToDate>
  <CharactersWithSpaces>61734</CharactersWithSpaces>
  <SharedDoc>false</SharedDoc>
  <HLinks>
    <vt:vector size="336" baseType="variant">
      <vt:variant>
        <vt:i4>1507349</vt:i4>
      </vt:variant>
      <vt:variant>
        <vt:i4>165</vt:i4>
      </vt:variant>
      <vt:variant>
        <vt:i4>0</vt:i4>
      </vt:variant>
      <vt:variant>
        <vt:i4>5</vt:i4>
      </vt:variant>
      <vt:variant>
        <vt:lpwstr>http://www.obecarchlebov.cz/</vt:lpwstr>
      </vt:variant>
      <vt:variant>
        <vt:lpwstr/>
      </vt:variant>
      <vt:variant>
        <vt:i4>1507367</vt:i4>
      </vt:variant>
      <vt:variant>
        <vt:i4>162</vt:i4>
      </vt:variant>
      <vt:variant>
        <vt:i4>0</vt:i4>
      </vt:variant>
      <vt:variant>
        <vt:i4>5</vt:i4>
      </vt:variant>
      <vt:variant>
        <vt:lpwstr>mailto:obecniurad@obecarchlebov.cz</vt:lpwstr>
      </vt:variant>
      <vt:variant>
        <vt:lpwstr/>
      </vt:variant>
      <vt:variant>
        <vt:i4>1507349</vt:i4>
      </vt:variant>
      <vt:variant>
        <vt:i4>159</vt:i4>
      </vt:variant>
      <vt:variant>
        <vt:i4>0</vt:i4>
      </vt:variant>
      <vt:variant>
        <vt:i4>5</vt:i4>
      </vt:variant>
      <vt:variant>
        <vt:lpwstr>http://www.obecarchlebov.cz/</vt:lpwstr>
      </vt:variant>
      <vt:variant>
        <vt:lpwstr/>
      </vt:variant>
      <vt:variant>
        <vt:i4>1507367</vt:i4>
      </vt:variant>
      <vt:variant>
        <vt:i4>156</vt:i4>
      </vt:variant>
      <vt:variant>
        <vt:i4>0</vt:i4>
      </vt:variant>
      <vt:variant>
        <vt:i4>5</vt:i4>
      </vt:variant>
      <vt:variant>
        <vt:lpwstr>mailto:obecniurad@obecarchlebov.cz</vt:lpwstr>
      </vt:variant>
      <vt:variant>
        <vt:lpwstr/>
      </vt:variant>
      <vt:variant>
        <vt:i4>1507349</vt:i4>
      </vt:variant>
      <vt:variant>
        <vt:i4>153</vt:i4>
      </vt:variant>
      <vt:variant>
        <vt:i4>0</vt:i4>
      </vt:variant>
      <vt:variant>
        <vt:i4>5</vt:i4>
      </vt:variant>
      <vt:variant>
        <vt:lpwstr>http://www.obecarchlebov.cz/</vt:lpwstr>
      </vt:variant>
      <vt:variant>
        <vt:lpwstr/>
      </vt:variant>
      <vt:variant>
        <vt:i4>1507367</vt:i4>
      </vt:variant>
      <vt:variant>
        <vt:i4>150</vt:i4>
      </vt:variant>
      <vt:variant>
        <vt:i4>0</vt:i4>
      </vt:variant>
      <vt:variant>
        <vt:i4>5</vt:i4>
      </vt:variant>
      <vt:variant>
        <vt:lpwstr>mailto:obecniurad@obecarchlebov.cz</vt:lpwstr>
      </vt:variant>
      <vt:variant>
        <vt:lpwstr/>
      </vt:variant>
      <vt:variant>
        <vt:i4>1507349</vt:i4>
      </vt:variant>
      <vt:variant>
        <vt:i4>147</vt:i4>
      </vt:variant>
      <vt:variant>
        <vt:i4>0</vt:i4>
      </vt:variant>
      <vt:variant>
        <vt:i4>5</vt:i4>
      </vt:variant>
      <vt:variant>
        <vt:lpwstr>http://www.obecarchlebov.cz/</vt:lpwstr>
      </vt:variant>
      <vt:variant>
        <vt:lpwstr/>
      </vt:variant>
      <vt:variant>
        <vt:i4>1507367</vt:i4>
      </vt:variant>
      <vt:variant>
        <vt:i4>144</vt:i4>
      </vt:variant>
      <vt:variant>
        <vt:i4>0</vt:i4>
      </vt:variant>
      <vt:variant>
        <vt:i4>5</vt:i4>
      </vt:variant>
      <vt:variant>
        <vt:lpwstr>mailto:obecniurad@obecarchlebov.cz</vt:lpwstr>
      </vt:variant>
      <vt:variant>
        <vt:lpwstr/>
      </vt:variant>
      <vt:variant>
        <vt:i4>1507349</vt:i4>
      </vt:variant>
      <vt:variant>
        <vt:i4>141</vt:i4>
      </vt:variant>
      <vt:variant>
        <vt:i4>0</vt:i4>
      </vt:variant>
      <vt:variant>
        <vt:i4>5</vt:i4>
      </vt:variant>
      <vt:variant>
        <vt:lpwstr>http://www.obecarchlebov.cz/</vt:lpwstr>
      </vt:variant>
      <vt:variant>
        <vt:lpwstr/>
      </vt:variant>
      <vt:variant>
        <vt:i4>1507367</vt:i4>
      </vt:variant>
      <vt:variant>
        <vt:i4>138</vt:i4>
      </vt:variant>
      <vt:variant>
        <vt:i4>0</vt:i4>
      </vt:variant>
      <vt:variant>
        <vt:i4>5</vt:i4>
      </vt:variant>
      <vt:variant>
        <vt:lpwstr>mailto:obecniurad@obecarchlebov.cz</vt:lpwstr>
      </vt:variant>
      <vt:variant>
        <vt:lpwstr/>
      </vt:variant>
      <vt:variant>
        <vt:i4>1507349</vt:i4>
      </vt:variant>
      <vt:variant>
        <vt:i4>135</vt:i4>
      </vt:variant>
      <vt:variant>
        <vt:i4>0</vt:i4>
      </vt:variant>
      <vt:variant>
        <vt:i4>5</vt:i4>
      </vt:variant>
      <vt:variant>
        <vt:lpwstr>http://www.obecarchlebov.cz/</vt:lpwstr>
      </vt:variant>
      <vt:variant>
        <vt:lpwstr/>
      </vt:variant>
      <vt:variant>
        <vt:i4>1507367</vt:i4>
      </vt:variant>
      <vt:variant>
        <vt:i4>132</vt:i4>
      </vt:variant>
      <vt:variant>
        <vt:i4>0</vt:i4>
      </vt:variant>
      <vt:variant>
        <vt:i4>5</vt:i4>
      </vt:variant>
      <vt:variant>
        <vt:lpwstr>mailto:obecniurad@obecarchlebov.cz</vt:lpwstr>
      </vt:variant>
      <vt:variant>
        <vt:lpwstr/>
      </vt:variant>
      <vt:variant>
        <vt:i4>1507349</vt:i4>
      </vt:variant>
      <vt:variant>
        <vt:i4>129</vt:i4>
      </vt:variant>
      <vt:variant>
        <vt:i4>0</vt:i4>
      </vt:variant>
      <vt:variant>
        <vt:i4>5</vt:i4>
      </vt:variant>
      <vt:variant>
        <vt:lpwstr>http://www.obecarchlebov.cz/</vt:lpwstr>
      </vt:variant>
      <vt:variant>
        <vt:lpwstr/>
      </vt:variant>
      <vt:variant>
        <vt:i4>1507367</vt:i4>
      </vt:variant>
      <vt:variant>
        <vt:i4>126</vt:i4>
      </vt:variant>
      <vt:variant>
        <vt:i4>0</vt:i4>
      </vt:variant>
      <vt:variant>
        <vt:i4>5</vt:i4>
      </vt:variant>
      <vt:variant>
        <vt:lpwstr>mailto:obecniurad@obecarchlebov.cz</vt:lpwstr>
      </vt:variant>
      <vt:variant>
        <vt:lpwstr/>
      </vt:variant>
      <vt:variant>
        <vt:i4>1507349</vt:i4>
      </vt:variant>
      <vt:variant>
        <vt:i4>123</vt:i4>
      </vt:variant>
      <vt:variant>
        <vt:i4>0</vt:i4>
      </vt:variant>
      <vt:variant>
        <vt:i4>5</vt:i4>
      </vt:variant>
      <vt:variant>
        <vt:lpwstr>http://www.obecarchlebov.cz/</vt:lpwstr>
      </vt:variant>
      <vt:variant>
        <vt:lpwstr/>
      </vt:variant>
      <vt:variant>
        <vt:i4>1507367</vt:i4>
      </vt:variant>
      <vt:variant>
        <vt:i4>120</vt:i4>
      </vt:variant>
      <vt:variant>
        <vt:i4>0</vt:i4>
      </vt:variant>
      <vt:variant>
        <vt:i4>5</vt:i4>
      </vt:variant>
      <vt:variant>
        <vt:lpwstr>mailto:obecniurad@obecarchlebov.cz</vt:lpwstr>
      </vt:variant>
      <vt:variant>
        <vt:lpwstr/>
      </vt:variant>
      <vt:variant>
        <vt:i4>1507349</vt:i4>
      </vt:variant>
      <vt:variant>
        <vt:i4>117</vt:i4>
      </vt:variant>
      <vt:variant>
        <vt:i4>0</vt:i4>
      </vt:variant>
      <vt:variant>
        <vt:i4>5</vt:i4>
      </vt:variant>
      <vt:variant>
        <vt:lpwstr>http://www.obecarchlebov.cz/</vt:lpwstr>
      </vt:variant>
      <vt:variant>
        <vt:lpwstr/>
      </vt:variant>
      <vt:variant>
        <vt:i4>1507367</vt:i4>
      </vt:variant>
      <vt:variant>
        <vt:i4>114</vt:i4>
      </vt:variant>
      <vt:variant>
        <vt:i4>0</vt:i4>
      </vt:variant>
      <vt:variant>
        <vt:i4>5</vt:i4>
      </vt:variant>
      <vt:variant>
        <vt:lpwstr>mailto:obecniurad@obecarchlebov.cz</vt:lpwstr>
      </vt:variant>
      <vt:variant>
        <vt:lpwstr/>
      </vt:variant>
      <vt:variant>
        <vt:i4>1507349</vt:i4>
      </vt:variant>
      <vt:variant>
        <vt:i4>111</vt:i4>
      </vt:variant>
      <vt:variant>
        <vt:i4>0</vt:i4>
      </vt:variant>
      <vt:variant>
        <vt:i4>5</vt:i4>
      </vt:variant>
      <vt:variant>
        <vt:lpwstr>http://www.obecarchlebov.cz/</vt:lpwstr>
      </vt:variant>
      <vt:variant>
        <vt:lpwstr/>
      </vt:variant>
      <vt:variant>
        <vt:i4>1507367</vt:i4>
      </vt:variant>
      <vt:variant>
        <vt:i4>108</vt:i4>
      </vt:variant>
      <vt:variant>
        <vt:i4>0</vt:i4>
      </vt:variant>
      <vt:variant>
        <vt:i4>5</vt:i4>
      </vt:variant>
      <vt:variant>
        <vt:lpwstr>mailto:obecniurad@obecarchlebov.cz</vt:lpwstr>
      </vt:variant>
      <vt:variant>
        <vt:lpwstr/>
      </vt:variant>
      <vt:variant>
        <vt:i4>1507349</vt:i4>
      </vt:variant>
      <vt:variant>
        <vt:i4>105</vt:i4>
      </vt:variant>
      <vt:variant>
        <vt:i4>0</vt:i4>
      </vt:variant>
      <vt:variant>
        <vt:i4>5</vt:i4>
      </vt:variant>
      <vt:variant>
        <vt:lpwstr>http://www.obecarchlebov.cz/</vt:lpwstr>
      </vt:variant>
      <vt:variant>
        <vt:lpwstr/>
      </vt:variant>
      <vt:variant>
        <vt:i4>1507367</vt:i4>
      </vt:variant>
      <vt:variant>
        <vt:i4>102</vt:i4>
      </vt:variant>
      <vt:variant>
        <vt:i4>0</vt:i4>
      </vt:variant>
      <vt:variant>
        <vt:i4>5</vt:i4>
      </vt:variant>
      <vt:variant>
        <vt:lpwstr>mailto:obecniurad@obecarchlebov.cz</vt:lpwstr>
      </vt:variant>
      <vt:variant>
        <vt:lpwstr/>
      </vt:variant>
      <vt:variant>
        <vt:i4>1507349</vt:i4>
      </vt:variant>
      <vt:variant>
        <vt:i4>99</vt:i4>
      </vt:variant>
      <vt:variant>
        <vt:i4>0</vt:i4>
      </vt:variant>
      <vt:variant>
        <vt:i4>5</vt:i4>
      </vt:variant>
      <vt:variant>
        <vt:lpwstr>http://www.obecarchlebov.cz/</vt:lpwstr>
      </vt:variant>
      <vt:variant>
        <vt:lpwstr/>
      </vt:variant>
      <vt:variant>
        <vt:i4>1507367</vt:i4>
      </vt:variant>
      <vt:variant>
        <vt:i4>96</vt:i4>
      </vt:variant>
      <vt:variant>
        <vt:i4>0</vt:i4>
      </vt:variant>
      <vt:variant>
        <vt:i4>5</vt:i4>
      </vt:variant>
      <vt:variant>
        <vt:lpwstr>mailto:obecniurad@obecarchlebov.cz</vt:lpwstr>
      </vt:variant>
      <vt:variant>
        <vt:lpwstr/>
      </vt:variant>
      <vt:variant>
        <vt:i4>1507349</vt:i4>
      </vt:variant>
      <vt:variant>
        <vt:i4>93</vt:i4>
      </vt:variant>
      <vt:variant>
        <vt:i4>0</vt:i4>
      </vt:variant>
      <vt:variant>
        <vt:i4>5</vt:i4>
      </vt:variant>
      <vt:variant>
        <vt:lpwstr>http://www.obecarchlebov.cz/</vt:lpwstr>
      </vt:variant>
      <vt:variant>
        <vt:lpwstr/>
      </vt:variant>
      <vt:variant>
        <vt:i4>1507367</vt:i4>
      </vt:variant>
      <vt:variant>
        <vt:i4>90</vt:i4>
      </vt:variant>
      <vt:variant>
        <vt:i4>0</vt:i4>
      </vt:variant>
      <vt:variant>
        <vt:i4>5</vt:i4>
      </vt:variant>
      <vt:variant>
        <vt:lpwstr>mailto:obecniurad@obecarchlebov.cz</vt:lpwstr>
      </vt:variant>
      <vt:variant>
        <vt:lpwstr/>
      </vt:variant>
      <vt:variant>
        <vt:i4>1507349</vt:i4>
      </vt:variant>
      <vt:variant>
        <vt:i4>87</vt:i4>
      </vt:variant>
      <vt:variant>
        <vt:i4>0</vt:i4>
      </vt:variant>
      <vt:variant>
        <vt:i4>5</vt:i4>
      </vt:variant>
      <vt:variant>
        <vt:lpwstr>http://www.obecarchlebov.cz/</vt:lpwstr>
      </vt:variant>
      <vt:variant>
        <vt:lpwstr/>
      </vt:variant>
      <vt:variant>
        <vt:i4>1507367</vt:i4>
      </vt:variant>
      <vt:variant>
        <vt:i4>84</vt:i4>
      </vt:variant>
      <vt:variant>
        <vt:i4>0</vt:i4>
      </vt:variant>
      <vt:variant>
        <vt:i4>5</vt:i4>
      </vt:variant>
      <vt:variant>
        <vt:lpwstr>mailto:obecniurad@obecarchlebov.cz</vt:lpwstr>
      </vt:variant>
      <vt:variant>
        <vt:lpwstr/>
      </vt:variant>
      <vt:variant>
        <vt:i4>1507349</vt:i4>
      </vt:variant>
      <vt:variant>
        <vt:i4>81</vt:i4>
      </vt:variant>
      <vt:variant>
        <vt:i4>0</vt:i4>
      </vt:variant>
      <vt:variant>
        <vt:i4>5</vt:i4>
      </vt:variant>
      <vt:variant>
        <vt:lpwstr>http://www.obecarchlebov.cz/</vt:lpwstr>
      </vt:variant>
      <vt:variant>
        <vt:lpwstr/>
      </vt:variant>
      <vt:variant>
        <vt:i4>1507367</vt:i4>
      </vt:variant>
      <vt:variant>
        <vt:i4>78</vt:i4>
      </vt:variant>
      <vt:variant>
        <vt:i4>0</vt:i4>
      </vt:variant>
      <vt:variant>
        <vt:i4>5</vt:i4>
      </vt:variant>
      <vt:variant>
        <vt:lpwstr>mailto:obecniurad@obecarchlebov.cz</vt:lpwstr>
      </vt:variant>
      <vt:variant>
        <vt:lpwstr/>
      </vt:variant>
      <vt:variant>
        <vt:i4>1507349</vt:i4>
      </vt:variant>
      <vt:variant>
        <vt:i4>75</vt:i4>
      </vt:variant>
      <vt:variant>
        <vt:i4>0</vt:i4>
      </vt:variant>
      <vt:variant>
        <vt:i4>5</vt:i4>
      </vt:variant>
      <vt:variant>
        <vt:lpwstr>http://www.obecarchlebov.cz/</vt:lpwstr>
      </vt:variant>
      <vt:variant>
        <vt:lpwstr/>
      </vt:variant>
      <vt:variant>
        <vt:i4>1507367</vt:i4>
      </vt:variant>
      <vt:variant>
        <vt:i4>72</vt:i4>
      </vt:variant>
      <vt:variant>
        <vt:i4>0</vt:i4>
      </vt:variant>
      <vt:variant>
        <vt:i4>5</vt:i4>
      </vt:variant>
      <vt:variant>
        <vt:lpwstr>mailto:obecniurad@obecarchlebov.cz</vt:lpwstr>
      </vt:variant>
      <vt:variant>
        <vt:lpwstr/>
      </vt:variant>
      <vt:variant>
        <vt:i4>1507349</vt:i4>
      </vt:variant>
      <vt:variant>
        <vt:i4>69</vt:i4>
      </vt:variant>
      <vt:variant>
        <vt:i4>0</vt:i4>
      </vt:variant>
      <vt:variant>
        <vt:i4>5</vt:i4>
      </vt:variant>
      <vt:variant>
        <vt:lpwstr>http://www.obecarchlebov.cz/</vt:lpwstr>
      </vt:variant>
      <vt:variant>
        <vt:lpwstr/>
      </vt:variant>
      <vt:variant>
        <vt:i4>1507367</vt:i4>
      </vt:variant>
      <vt:variant>
        <vt:i4>66</vt:i4>
      </vt:variant>
      <vt:variant>
        <vt:i4>0</vt:i4>
      </vt:variant>
      <vt:variant>
        <vt:i4>5</vt:i4>
      </vt:variant>
      <vt:variant>
        <vt:lpwstr>mailto:obecniurad@obecarchlebov.cz</vt:lpwstr>
      </vt:variant>
      <vt:variant>
        <vt:lpwstr/>
      </vt:variant>
      <vt:variant>
        <vt:i4>1507349</vt:i4>
      </vt:variant>
      <vt:variant>
        <vt:i4>63</vt:i4>
      </vt:variant>
      <vt:variant>
        <vt:i4>0</vt:i4>
      </vt:variant>
      <vt:variant>
        <vt:i4>5</vt:i4>
      </vt:variant>
      <vt:variant>
        <vt:lpwstr>http://www.obecarchlebov.cz/</vt:lpwstr>
      </vt:variant>
      <vt:variant>
        <vt:lpwstr/>
      </vt:variant>
      <vt:variant>
        <vt:i4>1507367</vt:i4>
      </vt:variant>
      <vt:variant>
        <vt:i4>60</vt:i4>
      </vt:variant>
      <vt:variant>
        <vt:i4>0</vt:i4>
      </vt:variant>
      <vt:variant>
        <vt:i4>5</vt:i4>
      </vt:variant>
      <vt:variant>
        <vt:lpwstr>mailto:obecniurad@obecarchlebov.cz</vt:lpwstr>
      </vt:variant>
      <vt:variant>
        <vt:lpwstr/>
      </vt:variant>
      <vt:variant>
        <vt:i4>1507349</vt:i4>
      </vt:variant>
      <vt:variant>
        <vt:i4>57</vt:i4>
      </vt:variant>
      <vt:variant>
        <vt:i4>0</vt:i4>
      </vt:variant>
      <vt:variant>
        <vt:i4>5</vt:i4>
      </vt:variant>
      <vt:variant>
        <vt:lpwstr>http://www.obecarchlebov.cz/</vt:lpwstr>
      </vt:variant>
      <vt:variant>
        <vt:lpwstr/>
      </vt:variant>
      <vt:variant>
        <vt:i4>1507367</vt:i4>
      </vt:variant>
      <vt:variant>
        <vt:i4>54</vt:i4>
      </vt:variant>
      <vt:variant>
        <vt:i4>0</vt:i4>
      </vt:variant>
      <vt:variant>
        <vt:i4>5</vt:i4>
      </vt:variant>
      <vt:variant>
        <vt:lpwstr>mailto:obecniurad@obecarchlebov.cz</vt:lpwstr>
      </vt:variant>
      <vt:variant>
        <vt:lpwstr/>
      </vt:variant>
      <vt:variant>
        <vt:i4>1507349</vt:i4>
      </vt:variant>
      <vt:variant>
        <vt:i4>51</vt:i4>
      </vt:variant>
      <vt:variant>
        <vt:i4>0</vt:i4>
      </vt:variant>
      <vt:variant>
        <vt:i4>5</vt:i4>
      </vt:variant>
      <vt:variant>
        <vt:lpwstr>http://www.obecarchlebov.cz/</vt:lpwstr>
      </vt:variant>
      <vt:variant>
        <vt:lpwstr/>
      </vt:variant>
      <vt:variant>
        <vt:i4>1507367</vt:i4>
      </vt:variant>
      <vt:variant>
        <vt:i4>48</vt:i4>
      </vt:variant>
      <vt:variant>
        <vt:i4>0</vt:i4>
      </vt:variant>
      <vt:variant>
        <vt:i4>5</vt:i4>
      </vt:variant>
      <vt:variant>
        <vt:lpwstr>mailto:obecniurad@obecarchlebov.cz</vt:lpwstr>
      </vt:variant>
      <vt:variant>
        <vt:lpwstr/>
      </vt:variant>
      <vt:variant>
        <vt:i4>1507349</vt:i4>
      </vt:variant>
      <vt:variant>
        <vt:i4>45</vt:i4>
      </vt:variant>
      <vt:variant>
        <vt:i4>0</vt:i4>
      </vt:variant>
      <vt:variant>
        <vt:i4>5</vt:i4>
      </vt:variant>
      <vt:variant>
        <vt:lpwstr>http://www.obecarchlebov.cz/</vt:lpwstr>
      </vt:variant>
      <vt:variant>
        <vt:lpwstr/>
      </vt:variant>
      <vt:variant>
        <vt:i4>1507367</vt:i4>
      </vt:variant>
      <vt:variant>
        <vt:i4>42</vt:i4>
      </vt:variant>
      <vt:variant>
        <vt:i4>0</vt:i4>
      </vt:variant>
      <vt:variant>
        <vt:i4>5</vt:i4>
      </vt:variant>
      <vt:variant>
        <vt:lpwstr>mailto:obecniurad@obecarchlebov.cz</vt:lpwstr>
      </vt:variant>
      <vt:variant>
        <vt:lpwstr/>
      </vt:variant>
      <vt:variant>
        <vt:i4>1507349</vt:i4>
      </vt:variant>
      <vt:variant>
        <vt:i4>39</vt:i4>
      </vt:variant>
      <vt:variant>
        <vt:i4>0</vt:i4>
      </vt:variant>
      <vt:variant>
        <vt:i4>5</vt:i4>
      </vt:variant>
      <vt:variant>
        <vt:lpwstr>http://www.obecarchlebov.cz/</vt:lpwstr>
      </vt:variant>
      <vt:variant>
        <vt:lpwstr/>
      </vt:variant>
      <vt:variant>
        <vt:i4>1507367</vt:i4>
      </vt:variant>
      <vt:variant>
        <vt:i4>36</vt:i4>
      </vt:variant>
      <vt:variant>
        <vt:i4>0</vt:i4>
      </vt:variant>
      <vt:variant>
        <vt:i4>5</vt:i4>
      </vt:variant>
      <vt:variant>
        <vt:lpwstr>mailto:obecniurad@obecarchlebov.cz</vt:lpwstr>
      </vt:variant>
      <vt:variant>
        <vt:lpwstr/>
      </vt:variant>
      <vt:variant>
        <vt:i4>1507349</vt:i4>
      </vt:variant>
      <vt:variant>
        <vt:i4>33</vt:i4>
      </vt:variant>
      <vt:variant>
        <vt:i4>0</vt:i4>
      </vt:variant>
      <vt:variant>
        <vt:i4>5</vt:i4>
      </vt:variant>
      <vt:variant>
        <vt:lpwstr>http://www.obecarchlebov.cz/</vt:lpwstr>
      </vt:variant>
      <vt:variant>
        <vt:lpwstr/>
      </vt:variant>
      <vt:variant>
        <vt:i4>1507367</vt:i4>
      </vt:variant>
      <vt:variant>
        <vt:i4>30</vt:i4>
      </vt:variant>
      <vt:variant>
        <vt:i4>0</vt:i4>
      </vt:variant>
      <vt:variant>
        <vt:i4>5</vt:i4>
      </vt:variant>
      <vt:variant>
        <vt:lpwstr>mailto:obecniurad@obecarchlebov.cz</vt:lpwstr>
      </vt:variant>
      <vt:variant>
        <vt:lpwstr/>
      </vt:variant>
      <vt:variant>
        <vt:i4>1507349</vt:i4>
      </vt:variant>
      <vt:variant>
        <vt:i4>27</vt:i4>
      </vt:variant>
      <vt:variant>
        <vt:i4>0</vt:i4>
      </vt:variant>
      <vt:variant>
        <vt:i4>5</vt:i4>
      </vt:variant>
      <vt:variant>
        <vt:lpwstr>http://www.obecarchlebov.cz/</vt:lpwstr>
      </vt:variant>
      <vt:variant>
        <vt:lpwstr/>
      </vt:variant>
      <vt:variant>
        <vt:i4>1507367</vt:i4>
      </vt:variant>
      <vt:variant>
        <vt:i4>24</vt:i4>
      </vt:variant>
      <vt:variant>
        <vt:i4>0</vt:i4>
      </vt:variant>
      <vt:variant>
        <vt:i4>5</vt:i4>
      </vt:variant>
      <vt:variant>
        <vt:lpwstr>mailto:obecniurad@obecarchlebov.cz</vt:lpwstr>
      </vt:variant>
      <vt:variant>
        <vt:lpwstr/>
      </vt:variant>
      <vt:variant>
        <vt:i4>1507349</vt:i4>
      </vt:variant>
      <vt:variant>
        <vt:i4>21</vt:i4>
      </vt:variant>
      <vt:variant>
        <vt:i4>0</vt:i4>
      </vt:variant>
      <vt:variant>
        <vt:i4>5</vt:i4>
      </vt:variant>
      <vt:variant>
        <vt:lpwstr>http://www.obecarchlebov.cz/</vt:lpwstr>
      </vt:variant>
      <vt:variant>
        <vt:lpwstr/>
      </vt:variant>
      <vt:variant>
        <vt:i4>1507367</vt:i4>
      </vt:variant>
      <vt:variant>
        <vt:i4>18</vt:i4>
      </vt:variant>
      <vt:variant>
        <vt:i4>0</vt:i4>
      </vt:variant>
      <vt:variant>
        <vt:i4>5</vt:i4>
      </vt:variant>
      <vt:variant>
        <vt:lpwstr>mailto:obecniurad@obecarchlebov.cz</vt:lpwstr>
      </vt:variant>
      <vt:variant>
        <vt:lpwstr/>
      </vt:variant>
      <vt:variant>
        <vt:i4>1507349</vt:i4>
      </vt:variant>
      <vt:variant>
        <vt:i4>15</vt:i4>
      </vt:variant>
      <vt:variant>
        <vt:i4>0</vt:i4>
      </vt:variant>
      <vt:variant>
        <vt:i4>5</vt:i4>
      </vt:variant>
      <vt:variant>
        <vt:lpwstr>http://www.obecarchlebov.cz/</vt:lpwstr>
      </vt:variant>
      <vt:variant>
        <vt:lpwstr/>
      </vt:variant>
      <vt:variant>
        <vt:i4>1507367</vt:i4>
      </vt:variant>
      <vt:variant>
        <vt:i4>12</vt:i4>
      </vt:variant>
      <vt:variant>
        <vt:i4>0</vt:i4>
      </vt:variant>
      <vt:variant>
        <vt:i4>5</vt:i4>
      </vt:variant>
      <vt:variant>
        <vt:lpwstr>mailto:obecniurad@obecarchlebov.cz</vt:lpwstr>
      </vt:variant>
      <vt:variant>
        <vt:lpwstr/>
      </vt:variant>
      <vt:variant>
        <vt:i4>1507349</vt:i4>
      </vt:variant>
      <vt:variant>
        <vt:i4>9</vt:i4>
      </vt:variant>
      <vt:variant>
        <vt:i4>0</vt:i4>
      </vt:variant>
      <vt:variant>
        <vt:i4>5</vt:i4>
      </vt:variant>
      <vt:variant>
        <vt:lpwstr>http://www.obecarchlebov.cz/</vt:lpwstr>
      </vt:variant>
      <vt:variant>
        <vt:lpwstr/>
      </vt:variant>
      <vt:variant>
        <vt:i4>1507367</vt:i4>
      </vt:variant>
      <vt:variant>
        <vt:i4>6</vt:i4>
      </vt:variant>
      <vt:variant>
        <vt:i4>0</vt:i4>
      </vt:variant>
      <vt:variant>
        <vt:i4>5</vt:i4>
      </vt:variant>
      <vt:variant>
        <vt:lpwstr>mailto:obecniurad@obecarchlebov.cz</vt:lpwstr>
      </vt:variant>
      <vt:variant>
        <vt:lpwstr/>
      </vt:variant>
      <vt:variant>
        <vt:i4>1507349</vt:i4>
      </vt:variant>
      <vt:variant>
        <vt:i4>3</vt:i4>
      </vt:variant>
      <vt:variant>
        <vt:i4>0</vt:i4>
      </vt:variant>
      <vt:variant>
        <vt:i4>5</vt:i4>
      </vt:variant>
      <vt:variant>
        <vt:lpwstr>http://www.obecarchlebov.cz/</vt:lpwstr>
      </vt:variant>
      <vt:variant>
        <vt:lpwstr/>
      </vt:variant>
      <vt:variant>
        <vt:i4>1507367</vt:i4>
      </vt:variant>
      <vt:variant>
        <vt:i4>0</vt:i4>
      </vt:variant>
      <vt:variant>
        <vt:i4>0</vt:i4>
      </vt:variant>
      <vt:variant>
        <vt:i4>5</vt:i4>
      </vt:variant>
      <vt:variant>
        <vt:lpwstr>mailto:obecniurad@obecarchlebov.cz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Zhotovitel   : SURGEO s</dc:title>
  <dc:creator>Ing.J.Cyroň</dc:creator>
  <cp:lastModifiedBy>starosta</cp:lastModifiedBy>
  <cp:revision>2</cp:revision>
  <cp:lastPrinted>2009-11-16T14:49:00Z</cp:lastPrinted>
  <dcterms:created xsi:type="dcterms:W3CDTF">2022-01-06T10:42:00Z</dcterms:created>
  <dcterms:modified xsi:type="dcterms:W3CDTF">2022-01-06T10:42:00Z</dcterms:modified>
</cp:coreProperties>
</file>